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AE" w:rsidRDefault="00685110" w:rsidP="00685110">
      <w:pPr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685110" w:rsidRPr="00685110" w:rsidRDefault="003D1BAE" w:rsidP="00685110">
      <w:pPr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685110">
        <w:rPr>
          <w:rFonts w:ascii="Times New Roman" w:hAnsi="Times New Roman"/>
          <w:b/>
          <w:sz w:val="24"/>
          <w:szCs w:val="24"/>
        </w:rPr>
        <w:t xml:space="preserve"> </w:t>
      </w:r>
      <w:r w:rsidR="00685110" w:rsidRPr="00685110">
        <w:rPr>
          <w:rFonts w:ascii="Times New Roman" w:hAnsi="Times New Roman"/>
          <w:b/>
          <w:sz w:val="24"/>
          <w:szCs w:val="24"/>
        </w:rPr>
        <w:t>О проведении профилактической недели «Жизнь! Здоровье! Красота!»</w:t>
      </w:r>
    </w:p>
    <w:p w:rsidR="005C0666" w:rsidRDefault="005C0666" w:rsidP="003D1BAE">
      <w:pPr>
        <w:spacing w:after="0" w:line="240" w:lineRule="auto"/>
        <w:ind w:hanging="142"/>
        <w:rPr>
          <w:rFonts w:ascii="Times New Roman" w:hAnsi="Times New Roman"/>
          <w:sz w:val="24"/>
          <w:szCs w:val="24"/>
          <w:shd w:val="clear" w:color="auto" w:fill="FFFFFF"/>
        </w:rPr>
      </w:pPr>
      <w:r w:rsidRPr="00894490">
        <w:rPr>
          <w:rFonts w:ascii="Times New Roman" w:hAnsi="Times New Roman"/>
          <w:sz w:val="24"/>
          <w:szCs w:val="24"/>
        </w:rPr>
        <w:t xml:space="preserve">   </w:t>
      </w:r>
      <w:r w:rsidR="009D06F2">
        <w:rPr>
          <w:rFonts w:ascii="Times New Roman" w:hAnsi="Times New Roman"/>
          <w:sz w:val="24"/>
          <w:szCs w:val="24"/>
        </w:rPr>
        <w:t xml:space="preserve">    </w:t>
      </w:r>
      <w:r w:rsidRPr="00894490">
        <w:rPr>
          <w:rFonts w:ascii="Times New Roman" w:hAnsi="Times New Roman"/>
          <w:sz w:val="24"/>
          <w:szCs w:val="24"/>
        </w:rPr>
        <w:t xml:space="preserve"> Неделя прошла под девизом:</w:t>
      </w:r>
      <w:r w:rsidRPr="00894490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 xml:space="preserve"> </w:t>
      </w:r>
      <w:r w:rsidRPr="00894490">
        <w:rPr>
          <w:rFonts w:ascii="Times New Roman" w:hAnsi="Times New Roman"/>
          <w:bCs/>
          <w:sz w:val="24"/>
          <w:szCs w:val="24"/>
          <w:shd w:val="clear" w:color="auto" w:fill="FFFFFF"/>
        </w:rPr>
        <w:t>«Здоровье</w:t>
      </w:r>
      <w:r w:rsidRPr="00894490">
        <w:rPr>
          <w:rFonts w:ascii="Times New Roman" w:hAnsi="Times New Roman"/>
          <w:sz w:val="24"/>
          <w:szCs w:val="24"/>
          <w:shd w:val="clear" w:color="auto" w:fill="FFFFFF"/>
        </w:rPr>
        <w:t> - это вершина, кот</w:t>
      </w:r>
      <w:r w:rsidR="00685110">
        <w:rPr>
          <w:rFonts w:ascii="Times New Roman" w:hAnsi="Times New Roman"/>
          <w:sz w:val="24"/>
          <w:szCs w:val="24"/>
          <w:shd w:val="clear" w:color="auto" w:fill="FFFFFF"/>
        </w:rPr>
        <w:t>орую каждый должен покорить сам</w:t>
      </w:r>
      <w:r w:rsidRPr="00894490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3D1BAE" w:rsidRPr="00685110" w:rsidRDefault="003D1BAE" w:rsidP="003D1BAE">
      <w:pPr>
        <w:spacing w:after="0" w:line="240" w:lineRule="auto"/>
        <w:ind w:hanging="142"/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Сроки  проведения: с 7 по 11 апреля 2025г.</w:t>
      </w:r>
    </w:p>
    <w:p w:rsidR="005C0666" w:rsidRPr="00894490" w:rsidRDefault="005C0666" w:rsidP="003D1BA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shd w:val="clear" w:color="auto" w:fill="FFFFFF"/>
        </w:rPr>
      </w:pPr>
      <w:r w:rsidRPr="00894490">
        <w:rPr>
          <w:rFonts w:ascii="Times New Roman" w:hAnsi="Times New Roman"/>
          <w:sz w:val="24"/>
          <w:szCs w:val="24"/>
          <w:shd w:val="clear" w:color="auto" w:fill="FFFFFF"/>
        </w:rPr>
        <w:t>В рамках недели проведены следующие мероприятия:</w:t>
      </w:r>
    </w:p>
    <w:p w:rsidR="005C0666" w:rsidRDefault="00951146" w:rsidP="003D1BA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114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Организован </w:t>
      </w:r>
      <w:r w:rsidRPr="00951146">
        <w:rPr>
          <w:rFonts w:ascii="Times New Roman" w:hAnsi="Times New Roman"/>
          <w:sz w:val="24"/>
          <w:szCs w:val="24"/>
        </w:rPr>
        <w:t>п</w:t>
      </w:r>
      <w:r w:rsidR="005C0666" w:rsidRPr="00951146">
        <w:rPr>
          <w:rFonts w:ascii="Times New Roman" w:hAnsi="Times New Roman"/>
          <w:sz w:val="24"/>
          <w:szCs w:val="24"/>
        </w:rPr>
        <w:t>росмотр анимационного образовательного сериала на тему з</w:t>
      </w:r>
      <w:r>
        <w:rPr>
          <w:rFonts w:ascii="Times New Roman" w:hAnsi="Times New Roman"/>
          <w:sz w:val="24"/>
          <w:szCs w:val="24"/>
        </w:rPr>
        <w:t>дорового питания для подростков, серии подкастов</w:t>
      </w:r>
      <w:r w:rsidRPr="00951146">
        <w:rPr>
          <w:rFonts w:ascii="Times New Roman" w:hAnsi="Times New Roman"/>
          <w:sz w:val="24"/>
          <w:szCs w:val="24"/>
        </w:rPr>
        <w:t xml:space="preserve"> </w:t>
      </w:r>
      <w:r w:rsidRPr="00894490">
        <w:rPr>
          <w:rFonts w:ascii="Times New Roman" w:hAnsi="Times New Roman"/>
          <w:sz w:val="24"/>
          <w:szCs w:val="24"/>
        </w:rPr>
        <w:t>для начал</w:t>
      </w:r>
      <w:r>
        <w:rPr>
          <w:rFonts w:ascii="Times New Roman" w:hAnsi="Times New Roman"/>
          <w:sz w:val="24"/>
          <w:szCs w:val="24"/>
        </w:rPr>
        <w:t>ьной школы «ЗОЖик и его друзья», проведены целевые инструктажи</w:t>
      </w:r>
      <w:r w:rsidRPr="009511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449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94490">
        <w:rPr>
          <w:rFonts w:ascii="Times New Roman" w:hAnsi="Times New Roman"/>
          <w:sz w:val="24"/>
          <w:szCs w:val="24"/>
        </w:rPr>
        <w:t xml:space="preserve">   по предупреждению травматизма и несчастных случаев (в течение недели).</w:t>
      </w:r>
    </w:p>
    <w:p w:rsidR="00951146" w:rsidRDefault="00951146" w:rsidP="003D1BA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 ознакомлены </w:t>
      </w:r>
      <w:r w:rsidRPr="00894490">
        <w:rPr>
          <w:rFonts w:ascii="Times New Roman" w:hAnsi="Times New Roman"/>
          <w:sz w:val="24"/>
          <w:szCs w:val="24"/>
        </w:rPr>
        <w:t xml:space="preserve">с материалами памятки «Простые правила: профилактика употребления табака и иной никотинсодержащей продукции среди </w:t>
      </w:r>
      <w:proofErr w:type="gramStart"/>
      <w:r w:rsidRPr="0089449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94490">
        <w:rPr>
          <w:rFonts w:ascii="Times New Roman" w:hAnsi="Times New Roman"/>
          <w:sz w:val="24"/>
          <w:szCs w:val="24"/>
        </w:rPr>
        <w:t>»</w:t>
      </w:r>
    </w:p>
    <w:p w:rsidR="005C0666" w:rsidRDefault="00951146" w:rsidP="003D1BA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Классными руководителями проведены </w:t>
      </w:r>
      <w:proofErr w:type="spellStart"/>
      <w:r w:rsidR="005C0666" w:rsidRPr="00951146">
        <w:rPr>
          <w:rFonts w:ascii="Times New Roman" w:hAnsi="Times New Roman"/>
          <w:sz w:val="24"/>
          <w:szCs w:val="24"/>
        </w:rPr>
        <w:t>ИНФОуроки</w:t>
      </w:r>
      <w:proofErr w:type="spellEnd"/>
      <w:r w:rsidR="005C0666" w:rsidRPr="00951146">
        <w:rPr>
          <w:rFonts w:ascii="Times New Roman" w:hAnsi="Times New Roman"/>
          <w:sz w:val="24"/>
          <w:szCs w:val="24"/>
        </w:rPr>
        <w:t xml:space="preserve"> безопасности с обучающимися (тематические классные часы, викторины, игры) на тему «PRO безопасность».  </w:t>
      </w:r>
      <w:proofErr w:type="gramEnd"/>
    </w:p>
    <w:p w:rsidR="005C0666" w:rsidRDefault="00951146" w:rsidP="003D1BA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Родители учащихся ознакомлены </w:t>
      </w:r>
      <w:r w:rsidR="005C0666" w:rsidRPr="00951146">
        <w:rPr>
          <w:rFonts w:ascii="Times New Roman" w:hAnsi="Times New Roman"/>
          <w:sz w:val="24"/>
          <w:szCs w:val="24"/>
        </w:rPr>
        <w:t xml:space="preserve"> с материалами «МЧС - родителям и педагогам»  (брошюры, книги, буклеты, плакаты, раскраски, видеофильмы, обучающие </w:t>
      </w:r>
      <w:r w:rsidR="009D06F2" w:rsidRPr="00951146">
        <w:rPr>
          <w:rFonts w:ascii="Times New Roman" w:hAnsi="Times New Roman"/>
          <w:sz w:val="24"/>
          <w:szCs w:val="24"/>
        </w:rPr>
        <w:t>видеоролики, мультфильмы от МЧС</w:t>
      </w:r>
      <w:r>
        <w:rPr>
          <w:rFonts w:ascii="Times New Roman" w:hAnsi="Times New Roman"/>
          <w:sz w:val="24"/>
          <w:szCs w:val="24"/>
        </w:rPr>
        <w:t>),</w:t>
      </w:r>
      <w:r w:rsidRPr="00951146">
        <w:rPr>
          <w:rFonts w:ascii="Times New Roman" w:hAnsi="Times New Roman"/>
          <w:sz w:val="24"/>
          <w:szCs w:val="24"/>
        </w:rPr>
        <w:t xml:space="preserve"> </w:t>
      </w:r>
      <w:r w:rsidRPr="00894490">
        <w:rPr>
          <w:rFonts w:ascii="Times New Roman" w:hAnsi="Times New Roman"/>
          <w:sz w:val="24"/>
          <w:szCs w:val="24"/>
        </w:rPr>
        <w:t xml:space="preserve">с  материалами «Правила безопасности, которые нужно знать родителям (фонд «Лиза </w:t>
      </w:r>
      <w:proofErr w:type="spellStart"/>
      <w:r w:rsidRPr="00894490">
        <w:rPr>
          <w:rFonts w:ascii="Times New Roman" w:hAnsi="Times New Roman"/>
          <w:sz w:val="24"/>
          <w:szCs w:val="24"/>
        </w:rPr>
        <w:t>Алерт</w:t>
      </w:r>
      <w:proofErr w:type="spellEnd"/>
      <w:r w:rsidRPr="00894490">
        <w:rPr>
          <w:rFonts w:ascii="Times New Roman" w:hAnsi="Times New Roman"/>
          <w:sz w:val="24"/>
          <w:szCs w:val="24"/>
        </w:rPr>
        <w:t>»)».</w:t>
      </w:r>
      <w:proofErr w:type="gramEnd"/>
    </w:p>
    <w:p w:rsidR="005C0666" w:rsidRDefault="00951146" w:rsidP="003D1BA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 школьного волонтёрского отряда «Горячие сердца» совместно с членами ЮИД провели профилактические акции «Безопасные окна» и «Будь внимательным  на дороге».</w:t>
      </w:r>
    </w:p>
    <w:p w:rsidR="005C0666" w:rsidRDefault="00951146" w:rsidP="003D1BA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146">
        <w:rPr>
          <w:rFonts w:ascii="Times New Roman" w:hAnsi="Times New Roman" w:cs="Times New Roman"/>
          <w:sz w:val="24"/>
          <w:szCs w:val="24"/>
        </w:rPr>
        <w:t>Учащиеся и родители ознакомлены с памяткой по правилам поведения в городе при сильном ветре и буре, по правилам поведения при возникновении опасности террористического акта.</w:t>
      </w:r>
    </w:p>
    <w:p w:rsidR="005C0666" w:rsidRDefault="00951146" w:rsidP="003D1BA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146">
        <w:rPr>
          <w:rFonts w:ascii="Times New Roman" w:hAnsi="Times New Roman" w:cs="Times New Roman"/>
          <w:sz w:val="24"/>
          <w:szCs w:val="24"/>
        </w:rPr>
        <w:t>Организован п</w:t>
      </w:r>
      <w:r w:rsidR="005C0666" w:rsidRPr="00951146">
        <w:rPr>
          <w:rFonts w:ascii="Times New Roman" w:hAnsi="Times New Roman" w:cs="Times New Roman"/>
          <w:sz w:val="24"/>
          <w:szCs w:val="24"/>
        </w:rPr>
        <w:t xml:space="preserve">росмотр и обсуждение  обучающих  мультфильмов: </w:t>
      </w:r>
      <w:proofErr w:type="spellStart"/>
      <w:r w:rsidR="005C0666" w:rsidRPr="00951146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="005C0666" w:rsidRPr="00951146">
        <w:rPr>
          <w:rFonts w:ascii="Times New Roman" w:hAnsi="Times New Roman" w:cs="Times New Roman"/>
          <w:sz w:val="24"/>
          <w:szCs w:val="24"/>
        </w:rPr>
        <w:t>: «Зебры в городе», «Опасные сосульки», «На тонком льду», «Опасные игрушки»;  Три котенка: «Служит для почты ящик почтовый», «Не пойдем одни к реке»;  Аркадий Паровозов: «Классики», «Качели», «Не касайтесь железных предметов» (1-5кл.)</w:t>
      </w:r>
    </w:p>
    <w:p w:rsidR="005C0666" w:rsidRDefault="00951146" w:rsidP="003D1BA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146">
        <w:rPr>
          <w:rFonts w:ascii="Times New Roman" w:hAnsi="Times New Roman" w:cs="Times New Roman"/>
          <w:sz w:val="24"/>
          <w:szCs w:val="24"/>
        </w:rPr>
        <w:t>Проведены у</w:t>
      </w:r>
      <w:r w:rsidR="005C0666" w:rsidRPr="00951146">
        <w:rPr>
          <w:rFonts w:ascii="Times New Roman" w:hAnsi="Times New Roman" w:cs="Times New Roman"/>
          <w:sz w:val="24"/>
          <w:szCs w:val="24"/>
        </w:rPr>
        <w:t>роки ОБЗР по темам: «Меры предосторожности при угрозе совершения террористического акта», «Действия при эвакуации», «Обнаружение подозрительного предмета, который может оказаться взрывным устройством».</w:t>
      </w:r>
    </w:p>
    <w:p w:rsidR="005C0666" w:rsidRPr="00951146" w:rsidRDefault="00951146" w:rsidP="003D1BA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старших классов посмотрели и обсудили </w:t>
      </w:r>
      <w:r>
        <w:rPr>
          <w:rFonts w:ascii="Times New Roman" w:hAnsi="Times New Roman"/>
          <w:sz w:val="24"/>
          <w:szCs w:val="24"/>
        </w:rPr>
        <w:t xml:space="preserve"> фильмы </w:t>
      </w:r>
      <w:r w:rsidR="005C0666" w:rsidRPr="00951146">
        <w:rPr>
          <w:rFonts w:ascii="Times New Roman" w:hAnsi="Times New Roman"/>
          <w:sz w:val="24"/>
          <w:szCs w:val="24"/>
        </w:rPr>
        <w:t>проекта «Киноуроки в школах России»: «Воин света», «Когда небо улыбается», «Хорошие песни»</w:t>
      </w:r>
      <w:proofErr w:type="gramStart"/>
      <w:r w:rsidR="005C0666" w:rsidRPr="00951146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C0666" w:rsidRDefault="005C0666" w:rsidP="003D1B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  </w:t>
      </w:r>
      <w:r w:rsidR="003D1BAE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Согласно плану недели</w:t>
      </w:r>
      <w:r w:rsidRPr="00894490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 классные руководители провели мероприятия, на которых говорили о здоровье человека, необходимости вести здоровый образ жизни и о последствиях вредных привычек, оказывающих непоправимый вред здоровью человека:</w:t>
      </w:r>
      <w:r w:rsidR="00951146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 </w:t>
      </w:r>
      <w:r w:rsidRPr="008944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«Профилактика несчастных случаев», «Сохраним свою осанку», «Компьютер и здоровье школьника», «Гигиена школьника», «Здоровое питание и физически активный образ жизни»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9511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94490">
        <w:rPr>
          <w:color w:val="000000"/>
        </w:rPr>
        <w:t xml:space="preserve"> </w:t>
      </w:r>
      <w:r w:rsidRPr="00951146">
        <w:rPr>
          <w:rFonts w:ascii="Times New Roman" w:hAnsi="Times New Roman" w:cs="Times New Roman"/>
          <w:color w:val="000000"/>
          <w:sz w:val="24"/>
          <w:szCs w:val="24"/>
        </w:rPr>
        <w:t>Все запланированные мероприятия прошли на позитивной ноте и несли в себе важную и полезную информацию, которая является неотъемлемой частью жизни и  здоровья человека.</w:t>
      </w:r>
    </w:p>
    <w:p w:rsidR="003D1BAE" w:rsidRPr="00951146" w:rsidRDefault="003D1BAE" w:rsidP="003D1B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C0666" w:rsidRDefault="005C0666" w:rsidP="003D1BA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A26DFB" w:rsidRPr="003D1BAE" w:rsidRDefault="003D1BAE" w:rsidP="003D1BAE">
      <w:pPr>
        <w:spacing w:after="0" w:line="240" w:lineRule="auto"/>
        <w:ind w:hanging="284"/>
        <w:jc w:val="center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>
            <wp:extent cx="1831732" cy="1374112"/>
            <wp:effectExtent l="0" t="228600" r="0" b="207038"/>
            <wp:docPr id="3" name="Рисунок 2" descr="C:\Users\www\Desktop\Жизнь. Здоровье. Красота. 2025г\Фото к неделе\20250408_153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w\Desktop\Жизнь. Здоровье. Красота. 2025г\Фото к неделе\20250408_1536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38349" cy="1379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64075" cy="1472750"/>
            <wp:effectExtent l="19050" t="0" r="0" b="0"/>
            <wp:docPr id="6" name="Рисунок 3" descr="C:\Users\www\Desktop\Жизнь. Здоровье. Красота. 2025г\Фото к неделе\IMG-2025041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w\Desktop\Жизнь. Здоровье. Красота. 2025г\Фото к неделе\IMG-20250411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75" cy="147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>
            <wp:extent cx="1798919" cy="1404562"/>
            <wp:effectExtent l="0" t="190500" r="0" b="176588"/>
            <wp:docPr id="2" name="Рисунок 1" descr="C:\Users\www\Desktop\Жизнь. Здоровье. Красота. 2025г\Фото к неделе\20250410_081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Жизнь. Здоровье. Красота. 2025г\Фото к неделе\20250410_0817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772" cy="1406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6DFB" w:rsidRPr="003D1BAE" w:rsidSect="003D1BA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76465"/>
    <w:multiLevelType w:val="hybridMultilevel"/>
    <w:tmpl w:val="9202D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5C0666"/>
    <w:rsid w:val="003D1A0A"/>
    <w:rsid w:val="003D1BAE"/>
    <w:rsid w:val="005C0666"/>
    <w:rsid w:val="00685110"/>
    <w:rsid w:val="00951146"/>
    <w:rsid w:val="009D06F2"/>
    <w:rsid w:val="00A16AF2"/>
    <w:rsid w:val="00A26DFB"/>
    <w:rsid w:val="00B958DA"/>
    <w:rsid w:val="00F54228"/>
    <w:rsid w:val="00F5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C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C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C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66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1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</cp:lastModifiedBy>
  <cp:revision>2</cp:revision>
  <dcterms:created xsi:type="dcterms:W3CDTF">2025-04-18T07:52:00Z</dcterms:created>
  <dcterms:modified xsi:type="dcterms:W3CDTF">2025-04-18T07:52:00Z</dcterms:modified>
</cp:coreProperties>
</file>