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61F" w:rsidRDefault="0061461F" w:rsidP="0061461F">
      <w:pPr>
        <w:pStyle w:val="ConsPlusTitle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965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0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9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A26" w:rsidRDefault="009E5A26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461F" w:rsidRDefault="0061461F" w:rsidP="00EF1B56">
      <w:pPr>
        <w:pStyle w:val="ConsPlusTitle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7125" w:rsidRPr="00EF1B56" w:rsidRDefault="00627125" w:rsidP="00EF1B56">
      <w:pPr>
        <w:pStyle w:val="ConsPlusTitle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1. Пояснительная записка.</w:t>
      </w:r>
    </w:p>
    <w:p w:rsid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Целью трудового обучения является подготовка обучающ</w:t>
      </w:r>
      <w:r w:rsidR="00EF1B56">
        <w:rPr>
          <w:rFonts w:ascii="Times New Roman" w:hAnsi="Times New Roman" w:cs="Times New Roman"/>
          <w:sz w:val="24"/>
          <w:szCs w:val="24"/>
        </w:rPr>
        <w:t>ихся и подростков с умеренной, т</w:t>
      </w:r>
      <w:r w:rsidRPr="00EF1B56">
        <w:rPr>
          <w:rFonts w:ascii="Times New Roman" w:hAnsi="Times New Roman" w:cs="Times New Roman"/>
          <w:sz w:val="24"/>
          <w:szCs w:val="24"/>
        </w:rPr>
        <w:t xml:space="preserve">яжелой, глубокой умственной отсталостью, с ТМНР к доступной трудовой деятельности. 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b/>
          <w:sz w:val="24"/>
          <w:szCs w:val="24"/>
        </w:rPr>
        <w:t>Основные задачи:</w:t>
      </w:r>
      <w:r w:rsidRPr="00EF1B56">
        <w:rPr>
          <w:rFonts w:ascii="Times New Roman" w:hAnsi="Times New Roman" w:cs="Times New Roman"/>
          <w:sz w:val="24"/>
          <w:szCs w:val="24"/>
        </w:rPr>
        <w:t xml:space="preserve"> 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с растениями.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Обучающихся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Подросток учится организовывать свое рабочее место в соответствии с используемыми материалами, инструментами, оборудованием. С помощью педагогического работника (или самостоятельно) он создает эскиз изделия, 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</w:t>
      </w:r>
    </w:p>
    <w:p w:rsid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Программа по профильному труду пред</w:t>
      </w:r>
      <w:r w:rsidR="005144CA">
        <w:rPr>
          <w:rFonts w:ascii="Times New Roman" w:hAnsi="Times New Roman" w:cs="Times New Roman"/>
          <w:sz w:val="24"/>
          <w:szCs w:val="24"/>
        </w:rPr>
        <w:t xml:space="preserve">ставлена следующими разделами: </w:t>
      </w:r>
      <w:r w:rsidR="005144CA" w:rsidRPr="00EF1B56">
        <w:rPr>
          <w:rFonts w:ascii="Times New Roman" w:hAnsi="Times New Roman" w:cs="Times New Roman"/>
          <w:sz w:val="24"/>
          <w:szCs w:val="24"/>
        </w:rPr>
        <w:t>"</w:t>
      </w:r>
      <w:r w:rsidR="005144CA">
        <w:rPr>
          <w:rFonts w:ascii="Times New Roman" w:hAnsi="Times New Roman" w:cs="Times New Roman"/>
          <w:sz w:val="24"/>
          <w:szCs w:val="24"/>
        </w:rPr>
        <w:t>Уборка территории»</w:t>
      </w:r>
      <w:r w:rsidR="005144CA" w:rsidRPr="00EF1B56">
        <w:rPr>
          <w:rFonts w:ascii="Times New Roman" w:hAnsi="Times New Roman" w:cs="Times New Roman"/>
          <w:sz w:val="24"/>
          <w:szCs w:val="24"/>
        </w:rPr>
        <w:t>"</w:t>
      </w:r>
      <w:r w:rsidR="005144CA">
        <w:rPr>
          <w:rFonts w:ascii="Times New Roman" w:hAnsi="Times New Roman" w:cs="Times New Roman"/>
          <w:sz w:val="24"/>
          <w:szCs w:val="24"/>
        </w:rPr>
        <w:t xml:space="preserve">, </w:t>
      </w:r>
      <w:r w:rsidR="005144CA" w:rsidRPr="005144CA">
        <w:rPr>
          <w:rFonts w:ascii="Times New Roman" w:hAnsi="Times New Roman" w:cs="Times New Roman"/>
          <w:sz w:val="24"/>
          <w:szCs w:val="24"/>
        </w:rPr>
        <w:t>“</w:t>
      </w:r>
      <w:r w:rsidR="005144CA">
        <w:rPr>
          <w:rFonts w:ascii="Times New Roman" w:hAnsi="Times New Roman" w:cs="Times New Roman"/>
          <w:sz w:val="24"/>
          <w:szCs w:val="24"/>
        </w:rPr>
        <w:t>Ручной труд</w:t>
      </w:r>
      <w:r w:rsidR="005144CA" w:rsidRPr="005144CA">
        <w:rPr>
          <w:rFonts w:ascii="Times New Roman" w:hAnsi="Times New Roman" w:cs="Times New Roman"/>
          <w:sz w:val="24"/>
          <w:szCs w:val="24"/>
        </w:rPr>
        <w:t>”</w:t>
      </w:r>
      <w:r w:rsidR="005144CA">
        <w:rPr>
          <w:rFonts w:ascii="Times New Roman" w:hAnsi="Times New Roman" w:cs="Times New Roman"/>
          <w:sz w:val="24"/>
          <w:szCs w:val="24"/>
        </w:rPr>
        <w:t xml:space="preserve">, </w:t>
      </w:r>
      <w:r w:rsidRPr="00EF1B56">
        <w:rPr>
          <w:rFonts w:ascii="Times New Roman" w:hAnsi="Times New Roman" w:cs="Times New Roman"/>
          <w:sz w:val="24"/>
          <w:szCs w:val="24"/>
        </w:rPr>
        <w:t xml:space="preserve">"Растениеводство". 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Материально-техническое обеспечение образовательной области учебного предмета "Профильный труд" включает: дидактический материал: 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</w:t>
      </w:r>
      <w:r w:rsidR="00EF1B56">
        <w:rPr>
          <w:rFonts w:ascii="Times New Roman" w:hAnsi="Times New Roman" w:cs="Times New Roman"/>
          <w:sz w:val="24"/>
          <w:szCs w:val="24"/>
        </w:rPr>
        <w:t>удования; технологические карты</w:t>
      </w:r>
      <w:r w:rsidRPr="00EF1B56">
        <w:rPr>
          <w:rFonts w:ascii="Times New Roman" w:hAnsi="Times New Roman" w:cs="Times New Roman"/>
          <w:sz w:val="24"/>
          <w:szCs w:val="24"/>
        </w:rPr>
        <w:t xml:space="preserve">, видеофильмы, иллюстрирующие труд людей, технологические процессы, примеры (образцы) народных промыслов, презентации; горшки, теплички; наборы инструментов для садоводства (грабли, ведра, лейки, лопаты); расходные материалы для труда: клей, бумага, карандаши (простые, цветные), мелки (пастель, восковые), фломастеры, маркеры, краски (акварель, гуашь, акриловые, для ткани), линейки и различные мерки, бумага </w:t>
      </w:r>
      <w:r w:rsidRPr="00EF1B56">
        <w:rPr>
          <w:rFonts w:ascii="Times New Roman" w:hAnsi="Times New Roman" w:cs="Times New Roman"/>
          <w:sz w:val="24"/>
          <w:szCs w:val="24"/>
        </w:rPr>
        <w:lastRenderedPageBreak/>
        <w:t>разных размеров, плотности, формата, фактуры; ножницы, фигурные дыроколы, глина, стеки, нитки, иголки, ткань, шерсть (натуральная, искусственная), иглы для валяния, мыло детское.</w:t>
      </w:r>
    </w:p>
    <w:p w:rsidR="005144CA" w:rsidRPr="005144CA" w:rsidRDefault="005144CA" w:rsidP="005144CA">
      <w:pPr>
        <w:pStyle w:val="ConsPlusNormal"/>
        <w:spacing w:before="200"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4CA">
        <w:rPr>
          <w:rFonts w:ascii="Times New Roman" w:hAnsi="Times New Roman" w:cs="Times New Roman"/>
          <w:b/>
          <w:sz w:val="24"/>
          <w:szCs w:val="24"/>
        </w:rPr>
        <w:t>2. Содержание учебного предмета</w:t>
      </w:r>
    </w:p>
    <w:p w:rsidR="00627125" w:rsidRPr="00EF1B56" w:rsidRDefault="005144CA" w:rsidP="005144CA">
      <w:pPr>
        <w:pStyle w:val="ConsPlusNormal"/>
        <w:spacing w:before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27125" w:rsidRPr="00EF1B56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 "Профильный труд" представлено следующими разделами: "</w:t>
      </w:r>
      <w:r>
        <w:rPr>
          <w:rFonts w:ascii="Times New Roman" w:hAnsi="Times New Roman" w:cs="Times New Roman"/>
          <w:sz w:val="24"/>
          <w:szCs w:val="24"/>
        </w:rPr>
        <w:t>Уборка территории</w:t>
      </w:r>
      <w:r w:rsidR="00627125" w:rsidRPr="00EF1B5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44C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Ручной труд</w:t>
      </w:r>
      <w:r w:rsidRPr="005144C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«</w:t>
      </w:r>
      <w:r w:rsidR="00627125" w:rsidRPr="00EF1B56">
        <w:rPr>
          <w:rFonts w:ascii="Times New Roman" w:hAnsi="Times New Roman" w:cs="Times New Roman"/>
          <w:sz w:val="24"/>
          <w:szCs w:val="24"/>
        </w:rPr>
        <w:t>Растениеводство".</w:t>
      </w:r>
    </w:p>
    <w:p w:rsidR="00627125" w:rsidRPr="00EF1B56" w:rsidRDefault="005144CA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585">
        <w:rPr>
          <w:rFonts w:ascii="Times New Roman" w:hAnsi="Times New Roman" w:cs="Times New Roman"/>
          <w:sz w:val="24"/>
          <w:szCs w:val="24"/>
          <w:u w:val="single"/>
        </w:rPr>
        <w:t>2.1</w:t>
      </w:r>
      <w:r w:rsidR="00627125" w:rsidRPr="00AA6585">
        <w:rPr>
          <w:rFonts w:ascii="Times New Roman" w:hAnsi="Times New Roman" w:cs="Times New Roman"/>
          <w:sz w:val="24"/>
          <w:szCs w:val="24"/>
          <w:u w:val="single"/>
        </w:rPr>
        <w:t>. Раздел "Растениеводство</w:t>
      </w:r>
      <w:r w:rsidR="00627125" w:rsidRPr="00EF1B56">
        <w:rPr>
          <w:rFonts w:ascii="Times New Roman" w:hAnsi="Times New Roman" w:cs="Times New Roman"/>
          <w:sz w:val="24"/>
          <w:szCs w:val="24"/>
        </w:rPr>
        <w:t>".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Выращивание комнатных растений. 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Выращивание растений в открытом грунте. Перекапывание почвы. Рыхление почвы. Внесение органических удобрений в почву. Приготовление компоста. Оформление грядки и междурядья. Изготовление бороздки (лунки) на грядке. Выкапывание ямы. Подготовка семян к посадке. Посев семян. Высаживание рассады в открытый грунт. Полив растений. Удаление сорняков. Обрезка веток. Выкапывание овощей. Срезание овощей. Подготовка овощей к хранению (очищение от земли, обрезка ботвы, просушивание). Чистка и мытье садового инвентаря.</w:t>
      </w:r>
    </w:p>
    <w:p w:rsidR="00627125" w:rsidRPr="00AA6585" w:rsidRDefault="005144CA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6585">
        <w:rPr>
          <w:rFonts w:ascii="Times New Roman" w:hAnsi="Times New Roman" w:cs="Times New Roman"/>
          <w:sz w:val="24"/>
          <w:szCs w:val="24"/>
          <w:u w:val="single"/>
        </w:rPr>
        <w:t>2.2</w:t>
      </w:r>
      <w:r w:rsidR="00627125" w:rsidRPr="00AA6585">
        <w:rPr>
          <w:rFonts w:ascii="Times New Roman" w:hAnsi="Times New Roman" w:cs="Times New Roman"/>
          <w:sz w:val="24"/>
          <w:szCs w:val="24"/>
          <w:u w:val="single"/>
        </w:rPr>
        <w:t xml:space="preserve">. Раздел </w:t>
      </w:r>
      <w:r w:rsidRPr="00AA6585">
        <w:rPr>
          <w:rFonts w:ascii="Times New Roman" w:hAnsi="Times New Roman" w:cs="Times New Roman"/>
          <w:sz w:val="24"/>
          <w:szCs w:val="24"/>
          <w:u w:val="single"/>
        </w:rPr>
        <w:t>“Ручной труд”</w:t>
      </w:r>
    </w:p>
    <w:p w:rsidR="00627125" w:rsidRDefault="005144CA" w:rsidP="005144C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Вырезание деталей из бумаги; </w:t>
      </w:r>
      <w:r w:rsidRPr="005144CA">
        <w:rPr>
          <w:rFonts w:ascii="Times New Roman" w:hAnsi="Times New Roman" w:cs="Times New Roman"/>
          <w:sz w:val="24"/>
          <w:szCs w:val="24"/>
        </w:rPr>
        <w:t xml:space="preserve">Вырезать </w:t>
      </w:r>
      <w:r>
        <w:rPr>
          <w:rFonts w:ascii="Times New Roman" w:hAnsi="Times New Roman" w:cs="Times New Roman"/>
          <w:sz w:val="24"/>
          <w:szCs w:val="24"/>
        </w:rPr>
        <w:t xml:space="preserve">и наклеивать детали из бумаги; </w:t>
      </w:r>
      <w:r w:rsidRPr="005144CA">
        <w:rPr>
          <w:rFonts w:ascii="Times New Roman" w:hAnsi="Times New Roman" w:cs="Times New Roman"/>
          <w:sz w:val="24"/>
          <w:szCs w:val="24"/>
        </w:rPr>
        <w:t>Рисоват</w:t>
      </w:r>
      <w:r>
        <w:rPr>
          <w:rFonts w:ascii="Times New Roman" w:hAnsi="Times New Roman" w:cs="Times New Roman"/>
          <w:sz w:val="24"/>
          <w:szCs w:val="24"/>
        </w:rPr>
        <w:t xml:space="preserve">ь и вырезать элементы мебели; </w:t>
      </w:r>
      <w:r w:rsidRPr="005144CA">
        <w:rPr>
          <w:rFonts w:ascii="Times New Roman" w:hAnsi="Times New Roman" w:cs="Times New Roman"/>
          <w:sz w:val="24"/>
          <w:szCs w:val="24"/>
        </w:rPr>
        <w:t>Выполнять аппликацию «Моя комната». Работа с картоном и бумагой. С</w:t>
      </w:r>
      <w:r>
        <w:rPr>
          <w:rFonts w:ascii="Times New Roman" w:hAnsi="Times New Roman" w:cs="Times New Roman"/>
          <w:sz w:val="24"/>
          <w:szCs w:val="24"/>
        </w:rPr>
        <w:t xml:space="preserve">войства и применение картона.; </w:t>
      </w:r>
      <w:r w:rsidRPr="005144CA">
        <w:rPr>
          <w:rFonts w:ascii="Times New Roman" w:hAnsi="Times New Roman" w:cs="Times New Roman"/>
          <w:sz w:val="24"/>
          <w:szCs w:val="24"/>
        </w:rPr>
        <w:t>Правила безопасной работы при нарезке бумаги и картона; Выполн</w:t>
      </w:r>
      <w:r>
        <w:rPr>
          <w:rFonts w:ascii="Times New Roman" w:hAnsi="Times New Roman" w:cs="Times New Roman"/>
          <w:sz w:val="24"/>
          <w:szCs w:val="24"/>
        </w:rPr>
        <w:t>ять аппликацию «Моя комната».; Изготовить новогоднюю открытку.</w:t>
      </w:r>
    </w:p>
    <w:p w:rsidR="005144CA" w:rsidRDefault="005144CA" w:rsidP="005144C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44CA" w:rsidRPr="00AA6585" w:rsidRDefault="005144CA" w:rsidP="005144CA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6585">
        <w:rPr>
          <w:rFonts w:ascii="Times New Roman" w:hAnsi="Times New Roman" w:cs="Times New Roman"/>
          <w:sz w:val="24"/>
          <w:szCs w:val="24"/>
          <w:u w:val="single"/>
        </w:rPr>
        <w:t>2.3. Раздел “</w:t>
      </w:r>
      <w:r w:rsidR="00AA6585" w:rsidRPr="00AA6585">
        <w:rPr>
          <w:rFonts w:ascii="Times New Roman" w:hAnsi="Times New Roman" w:cs="Times New Roman"/>
          <w:sz w:val="24"/>
          <w:szCs w:val="24"/>
          <w:u w:val="single"/>
        </w:rPr>
        <w:t xml:space="preserve"> Уборка территории</w:t>
      </w:r>
      <w:r w:rsidRPr="00AA6585">
        <w:rPr>
          <w:rFonts w:ascii="Times New Roman" w:hAnsi="Times New Roman" w:cs="Times New Roman"/>
          <w:sz w:val="24"/>
          <w:szCs w:val="24"/>
          <w:u w:val="single"/>
        </w:rPr>
        <w:t>”</w:t>
      </w:r>
    </w:p>
    <w:p w:rsidR="005144CA" w:rsidRDefault="005144CA" w:rsidP="005144C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6585" w:rsidRDefault="00AA6585" w:rsidP="00AA65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585">
        <w:rPr>
          <w:rFonts w:ascii="Times New Roman" w:hAnsi="Times New Roman" w:cs="Times New Roman"/>
          <w:sz w:val="24"/>
          <w:szCs w:val="24"/>
        </w:rPr>
        <w:t xml:space="preserve">Уборочный инструмент и правила ухода за ним. Подметание дорожек с твердым покрытием, сбор мусора в валки и в кучи. Уборка спортплощадки и других участков пришкольной территории. Очистка уборочного инвентаря и установка на место хранения. Правила безопасной работы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AA6585">
        <w:rPr>
          <w:rFonts w:ascii="Times New Roman" w:hAnsi="Times New Roman" w:cs="Times New Roman"/>
          <w:sz w:val="24"/>
          <w:szCs w:val="24"/>
        </w:rPr>
        <w:t xml:space="preserve">инвентарем. Устройство пришкольного участка. Подметание дорожек с твердым покрытием. Сгребание мусора с клумб и дорожек. Уборочный инвентарь для уборки снега. Какая почва в </w:t>
      </w:r>
      <w:proofErr w:type="gramStart"/>
      <w:r w:rsidRPr="00AA6585">
        <w:rPr>
          <w:rFonts w:ascii="Times New Roman" w:hAnsi="Times New Roman" w:cs="Times New Roman"/>
          <w:sz w:val="24"/>
          <w:szCs w:val="24"/>
        </w:rPr>
        <w:t>саду..</w:t>
      </w:r>
      <w:proofErr w:type="gramEnd"/>
      <w:r w:rsidRPr="00AA6585">
        <w:rPr>
          <w:rFonts w:ascii="Times New Roman" w:hAnsi="Times New Roman" w:cs="Times New Roman"/>
          <w:sz w:val="24"/>
          <w:szCs w:val="24"/>
        </w:rPr>
        <w:t xml:space="preserve"> Уборка спортплощадки и других участков пришкольной территории. Очистка уборочного инвентаря и установка на место хранения. Подметание дорожек с твердым покрытием. Сгребание мусора с клумб и дорожек. Уборка дороже</w:t>
      </w:r>
      <w:r>
        <w:rPr>
          <w:rFonts w:ascii="Times New Roman" w:hAnsi="Times New Roman" w:cs="Times New Roman"/>
          <w:sz w:val="24"/>
          <w:szCs w:val="24"/>
        </w:rPr>
        <w:t>к с твердым покрытием от снега.</w:t>
      </w:r>
    </w:p>
    <w:p w:rsidR="00AA6585" w:rsidRDefault="00AA6585" w:rsidP="00AA6585">
      <w:pPr>
        <w:pStyle w:val="ConsPlusTitle"/>
        <w:spacing w:line="276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627125" w:rsidRPr="00EF1B56" w:rsidRDefault="00627125" w:rsidP="00EF1B5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3. Предметные результаты освоения учебного предмета "Профильный труд".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 xml:space="preserve">1) Овладение трудовыми умениями, необходимыми в разных жизненных сферах; овладение умением адекватно применять доступные технологические цепочки и </w:t>
      </w:r>
      <w:r w:rsidRPr="00EF1B56">
        <w:rPr>
          <w:rFonts w:ascii="Times New Roman" w:hAnsi="Times New Roman" w:cs="Times New Roman"/>
          <w:sz w:val="24"/>
          <w:szCs w:val="24"/>
        </w:rPr>
        <w:lastRenderedPageBreak/>
        <w:t>освоенные трудовые навыки для социального и трудового взаимодействия.</w:t>
      </w:r>
    </w:p>
    <w:p w:rsidR="00AA6585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Интерес к овладению доступными профильными, прикладными, вспомогательным</w:t>
      </w:r>
      <w:r w:rsidR="00AA6585">
        <w:rPr>
          <w:rFonts w:ascii="Times New Roman" w:hAnsi="Times New Roman" w:cs="Times New Roman"/>
          <w:sz w:val="24"/>
          <w:szCs w:val="24"/>
        </w:rPr>
        <w:t>и видами трудовой деятельности.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Умение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AA6585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Умение соблюдать технологические процессы, например, выращивание и уход за растениями, изготовление изделий из бумаги</w:t>
      </w:r>
      <w:r w:rsidR="00AA6585">
        <w:rPr>
          <w:rFonts w:ascii="Times New Roman" w:hAnsi="Times New Roman" w:cs="Times New Roman"/>
          <w:sz w:val="24"/>
          <w:szCs w:val="24"/>
        </w:rPr>
        <w:t>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Умение выполнять работу качественно, в установленный промежуток времени, оценивать результаты своего труда.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:rsidR="00627125" w:rsidRPr="00EF1B56" w:rsidRDefault="00627125" w:rsidP="00EF1B56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1B56">
        <w:rPr>
          <w:rFonts w:ascii="Times New Roman" w:hAnsi="Times New Roman" w:cs="Times New Roman"/>
          <w:sz w:val="24"/>
          <w:szCs w:val="24"/>
        </w:rPr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627125" w:rsidRPr="00EF1B56" w:rsidRDefault="00627125" w:rsidP="00EF1B5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7CED" w:rsidRDefault="007B7CED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/>
    <w:p w:rsidR="00AA6585" w:rsidRDefault="00AA6585" w:rsidP="00AA6585">
      <w:pPr>
        <w:pStyle w:val="ConsPlusNormal"/>
        <w:spacing w:before="200"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57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A6585" w:rsidRPr="00DC4578" w:rsidRDefault="00AA6585" w:rsidP="00AA6585">
      <w:pPr>
        <w:pStyle w:val="ConsPlusNormal"/>
        <w:spacing w:before="200"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781"/>
        <w:gridCol w:w="1563"/>
        <w:gridCol w:w="1917"/>
        <w:gridCol w:w="1626"/>
        <w:gridCol w:w="1722"/>
        <w:gridCol w:w="1822"/>
      </w:tblGrid>
      <w:tr w:rsidR="00AA6585" w:rsidRPr="00DC4578" w:rsidTr="00095E9B">
        <w:tc>
          <w:tcPr>
            <w:tcW w:w="458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1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ДДата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Изучаемый раздел</w:t>
            </w:r>
          </w:p>
        </w:tc>
        <w:tc>
          <w:tcPr>
            <w:tcW w:w="1917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26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Использованные на уроке виды учебной деятельности</w:t>
            </w:r>
          </w:p>
        </w:tc>
        <w:tc>
          <w:tcPr>
            <w:tcW w:w="1722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22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 для домашней работы</w:t>
            </w:r>
          </w:p>
        </w:tc>
      </w:tr>
      <w:tr w:rsidR="00AA6585" w:rsidRPr="00DC4578" w:rsidTr="00095E9B">
        <w:tc>
          <w:tcPr>
            <w:tcW w:w="458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AA6585" w:rsidRPr="00AA6585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585">
              <w:rPr>
                <w:rFonts w:ascii="Times New Roman" w:hAnsi="Times New Roman" w:cs="Times New Roman"/>
                <w:b/>
                <w:sz w:val="24"/>
                <w:szCs w:val="24"/>
              </w:rPr>
              <w:t>Уборка территории</w:t>
            </w:r>
          </w:p>
        </w:tc>
        <w:tc>
          <w:tcPr>
            <w:tcW w:w="1917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585" w:rsidRPr="00DC4578" w:rsidTr="00095E9B">
        <w:tc>
          <w:tcPr>
            <w:tcW w:w="458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уборке территории</w:t>
            </w:r>
          </w:p>
        </w:tc>
        <w:tc>
          <w:tcPr>
            <w:tcW w:w="1626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учителем.</w:t>
            </w:r>
          </w:p>
        </w:tc>
        <w:tc>
          <w:tcPr>
            <w:tcW w:w="1722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Знать(понимать) технику безопасности по применению инструмента. Уметь пользоваться с помощью учителя инструментом в работе.</w:t>
            </w:r>
          </w:p>
        </w:tc>
        <w:tc>
          <w:tcPr>
            <w:tcW w:w="1822" w:type="dxa"/>
            <w:shd w:val="clear" w:color="auto" w:fill="auto"/>
          </w:tcPr>
          <w:p w:rsidR="00AA6585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C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Назначение хозяйственного инвентаря и устройство.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 наглядный, дидактический  материал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назначение и устройство инвентаря. Уметь с помощью учителя пользоваться метелкой, совком, лопатой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1D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Правила работы хозяйственным инвентарем.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 наглядный, дидактический  материал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 xml:space="preserve">Знать(понимать) приемы выполнения заданий разным инструментом. Уметь с помощью учителя выполнять упражнения </w:t>
            </w: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подметанию и сбору мусора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1D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Подметание дорожек с твердым покрытием.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знать(понимать) правила работы на улице; Уметь с помощью учителя правильно пользоваться веником, метлой и работать ей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F3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Сбор мусора в пакеты и кучи.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правила распределения мусора. Уметь с помощью учителя выполнять упражнения по сбору мусора.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F3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Подготовка и хранение хозяйственного инвентаря.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правила хранения инвентаря и его подготовки. Уметь с помощью учителя выполнять упражнения по подготовке и хранению инвентаря.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F3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Уход за уборочным инвентарем.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Закрепление навыков и умений по уходу за инвентарем.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 xml:space="preserve">Знать(понимать) приемы выполнения ухода за инвентарем. Уметь с помощью учителя выполнять </w:t>
            </w: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по уходу за инвентарем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F3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Закрепление изученного материала в бытовых ситуациях</w:t>
            </w:r>
          </w:p>
        </w:tc>
      </w:tr>
      <w:tr w:rsidR="00AA6585" w:rsidRPr="00DC4578" w:rsidTr="00095E9B">
        <w:tc>
          <w:tcPr>
            <w:tcW w:w="458" w:type="dxa"/>
            <w:shd w:val="clear" w:color="auto" w:fill="auto"/>
          </w:tcPr>
          <w:p w:rsidR="00AA6585" w:rsidRPr="00DC4578" w:rsidRDefault="00802A0C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81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AA6585" w:rsidRPr="00802A0C" w:rsidRDefault="00802A0C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2A0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1917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AA6585" w:rsidRPr="00A27CB5" w:rsidRDefault="00AA6585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shd w:val="clear" w:color="auto" w:fill="auto"/>
          </w:tcPr>
          <w:p w:rsidR="00AA6585" w:rsidRPr="00DC4578" w:rsidRDefault="00AA658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Вырезание деталей из бумаги.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 xml:space="preserve">Урок-объяснение нового материала, повторение действий за учителем 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приемы вырезания ножницами бумаги. Уметь выполнять упражнения по вырезанию деталей из бумаги.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4A7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Вырезание и наклеивание деталей.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практическая работа.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Уметь выполнять упражнения по вырезанию деталей из бумаги и наклеиванию их с помощью учителя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4A7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Выполнение аппликации «Моя комната».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урок-повторение, практическая работа.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правила наклеивания деталей и их очередность.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4A7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802A0C" w:rsidRPr="00DC4578" w:rsidTr="00095E9B">
        <w:tc>
          <w:tcPr>
            <w:tcW w:w="458" w:type="dxa"/>
            <w:shd w:val="clear" w:color="auto" w:fill="auto"/>
          </w:tcPr>
          <w:p w:rsidR="00802A0C" w:rsidRPr="00DC4578" w:rsidRDefault="00802A0C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</w:tcPr>
          <w:p w:rsidR="00802A0C" w:rsidRPr="00DC4578" w:rsidRDefault="00802A0C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802A0C" w:rsidRPr="00DC4578" w:rsidRDefault="00802A0C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Растениеводство </w:t>
            </w:r>
          </w:p>
        </w:tc>
        <w:tc>
          <w:tcPr>
            <w:tcW w:w="1917" w:type="dxa"/>
            <w:shd w:val="clear" w:color="auto" w:fill="auto"/>
          </w:tcPr>
          <w:p w:rsidR="00802A0C" w:rsidRPr="00A27CB5" w:rsidRDefault="00802A0C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:rsidR="00802A0C" w:rsidRPr="00A27CB5" w:rsidRDefault="00802A0C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802A0C" w:rsidRPr="00A27CB5" w:rsidRDefault="00802A0C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shd w:val="clear" w:color="auto" w:fill="auto"/>
          </w:tcPr>
          <w:p w:rsidR="00802A0C" w:rsidRPr="00DC4578" w:rsidRDefault="00802A0C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растениями. Что необходимо для жизни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 наглядный, дидактический  материал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Уметь рассказать, какие условия необходимы растениям, используя картинки-подсказки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Особенности листьев комнатных растений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 наглядный, дидактически</w:t>
            </w: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 материал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(понимать) особенности листьев комнатных растений Уметь </w:t>
            </w: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рассказать, какие бывают листья у комнатных растений, используя картинки-подсказки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Емкости и инвентарь для комнатных растений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Показ емкостей и инвентаря для комнатных растений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 емкости и инвентарь для комнатных растений; Уметь показать и назвать емкости и инвентарь для комнатных растений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Что такое уход за комнатными растениями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 наглядный, дидактический  материал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(понимать): виды цветов и правила ухода за ними. Уметь с помощью учителя выполнять упражнения по уходу за цветами.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Проверим семена на всхожесть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учителем,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Уметь проверить семена на всхожесть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Посев семян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Знать правила посева и ухода за ростками;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Правила ухода за посевами.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учителя, повторение действий за </w:t>
            </w: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правила посева и ухода за посевами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Закрепление изученного материала в бытовых </w:t>
            </w: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ситуациях</w:t>
            </w:r>
          </w:p>
        </w:tc>
      </w:tr>
      <w:tr w:rsidR="00D06D53" w:rsidRPr="00DC4578" w:rsidTr="00095E9B">
        <w:tc>
          <w:tcPr>
            <w:tcW w:w="458" w:type="dxa"/>
            <w:shd w:val="clear" w:color="auto" w:fill="auto"/>
          </w:tcPr>
          <w:p w:rsidR="00D06D53" w:rsidRDefault="00D06D53" w:rsidP="00095E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81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D06D53" w:rsidRPr="00DC4578" w:rsidRDefault="00D06D53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Высадка ростков в грунт.</w:t>
            </w:r>
          </w:p>
        </w:tc>
        <w:tc>
          <w:tcPr>
            <w:tcW w:w="1626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hAnsi="Times New Roman" w:cs="Times New Roman"/>
                <w:sz w:val="24"/>
                <w:szCs w:val="24"/>
              </w:rPr>
              <w:t>Рассказ учителя, повторение действий за учителем</w:t>
            </w:r>
          </w:p>
        </w:tc>
        <w:tc>
          <w:tcPr>
            <w:tcW w:w="1722" w:type="dxa"/>
            <w:shd w:val="clear" w:color="auto" w:fill="auto"/>
          </w:tcPr>
          <w:p w:rsidR="00D06D53" w:rsidRPr="00A27CB5" w:rsidRDefault="00D06D53" w:rsidP="00A27CB5">
            <w:pPr>
              <w:spacing w:after="15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7C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Уметь высаживать рассаду в грунт и ухаживать за ней </w:t>
            </w:r>
          </w:p>
        </w:tc>
        <w:tc>
          <w:tcPr>
            <w:tcW w:w="1822" w:type="dxa"/>
            <w:shd w:val="clear" w:color="auto" w:fill="auto"/>
          </w:tcPr>
          <w:p w:rsidR="00D06D53" w:rsidRDefault="00D06D53" w:rsidP="00D06D53">
            <w:pPr>
              <w:ind w:firstLine="0"/>
            </w:pPr>
            <w:r w:rsidRPr="00CD33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 материала в бытовых ситуациях</w:t>
            </w:r>
          </w:p>
        </w:tc>
      </w:tr>
      <w:tr w:rsidR="00A27CB5" w:rsidRPr="00DC4578" w:rsidTr="001D477B">
        <w:tc>
          <w:tcPr>
            <w:tcW w:w="9889" w:type="dxa"/>
            <w:gridSpan w:val="7"/>
            <w:shd w:val="clear" w:color="auto" w:fill="auto"/>
          </w:tcPr>
          <w:p w:rsidR="00A27CB5" w:rsidRPr="00DC4578" w:rsidRDefault="00A27CB5" w:rsidP="00095E9B">
            <w:pPr>
              <w:spacing w:after="15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Итого:17 часов</w:t>
            </w:r>
          </w:p>
        </w:tc>
      </w:tr>
    </w:tbl>
    <w:p w:rsidR="00AA6585" w:rsidRDefault="00AA6585"/>
    <w:sectPr w:rsidR="00AA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25"/>
    <w:rsid w:val="005144CA"/>
    <w:rsid w:val="0061461F"/>
    <w:rsid w:val="00627125"/>
    <w:rsid w:val="007B7CED"/>
    <w:rsid w:val="00802A0C"/>
    <w:rsid w:val="008C36C3"/>
    <w:rsid w:val="009E5A26"/>
    <w:rsid w:val="00A27CB5"/>
    <w:rsid w:val="00AA6585"/>
    <w:rsid w:val="00D06D53"/>
    <w:rsid w:val="00D81B70"/>
    <w:rsid w:val="00E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CA3A9-197A-40BF-AFA8-68A0F948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125"/>
    <w:pPr>
      <w:widowControl w:val="0"/>
      <w:autoSpaceDE w:val="0"/>
      <w:autoSpaceDN w:val="0"/>
      <w:spacing w:after="0" w:line="240" w:lineRule="auto"/>
      <w:ind w:firstLine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27125"/>
    <w:pPr>
      <w:widowControl w:val="0"/>
      <w:autoSpaceDE w:val="0"/>
      <w:autoSpaceDN w:val="0"/>
      <w:spacing w:after="0" w:line="240" w:lineRule="auto"/>
      <w:ind w:firstLine="0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E8B45-20D0-4CE3-9CA8-ECCD216D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Даша</cp:lastModifiedBy>
  <cp:revision>10</cp:revision>
  <dcterms:created xsi:type="dcterms:W3CDTF">2023-09-05T08:42:00Z</dcterms:created>
  <dcterms:modified xsi:type="dcterms:W3CDTF">2023-09-21T15:35:00Z</dcterms:modified>
</cp:coreProperties>
</file>