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F1" w:rsidRDefault="00164CF1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noProof/>
          <w:spacing w:val="1"/>
          <w:sz w:val="24"/>
          <w:szCs w:val="24"/>
          <w:lang w:eastAsia="ru-RU"/>
        </w:rPr>
        <w:drawing>
          <wp:inline distT="0" distB="0" distL="0" distR="0">
            <wp:extent cx="5940425" cy="8166143"/>
            <wp:effectExtent l="19050" t="0" r="3175" b="0"/>
            <wp:docPr id="1" name="Рисунок 1" descr="C:\Users\Леново\Pictures\2023-09-24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ово\Pictures\2023-09-24 1\1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6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CF1" w:rsidRDefault="00164CF1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164CF1" w:rsidRDefault="00164CF1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164CF1" w:rsidRDefault="00164CF1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164CF1" w:rsidRDefault="00164CF1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164CF1" w:rsidRDefault="00164CF1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164CF1" w:rsidRDefault="00164CF1" w:rsidP="004C7BB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</w:pPr>
    </w:p>
    <w:p w:rsidR="004C7BB1" w:rsidRPr="004C7BB1" w:rsidRDefault="004C7BB1" w:rsidP="004C7BB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C7BB1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ru-RU"/>
        </w:rPr>
        <w:lastRenderedPageBreak/>
        <w:t>ПОЯСНИТЕЛЬНАЯ ЗАПИСКА</w:t>
      </w:r>
    </w:p>
    <w:p w:rsidR="004C7BB1" w:rsidRPr="004C7BB1" w:rsidRDefault="004C7BB1" w:rsidP="004C7BB1">
      <w:pPr>
        <w:pStyle w:val="Default"/>
        <w:jc w:val="both"/>
      </w:pPr>
      <w:proofErr w:type="gramStart"/>
      <w:r w:rsidRPr="004C7BB1">
        <w:t xml:space="preserve">Рабочая программа предметной области «Адаптивная физкультура» для обучающихся второго класса с умеренной и тяжелой умственной отсталостью разработана на основе следующих документов: </w:t>
      </w:r>
      <w:proofErr w:type="gramEnd"/>
    </w:p>
    <w:p w:rsidR="004C7BB1" w:rsidRPr="004C7BB1" w:rsidRDefault="004C7BB1" w:rsidP="004C7BB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C7BB1">
        <w:rPr>
          <w:rFonts w:ascii="Times New Roman" w:hAnsi="Times New Roman"/>
          <w:bCs/>
          <w:sz w:val="24"/>
          <w:szCs w:val="24"/>
        </w:rPr>
        <w:t xml:space="preserve">АООП ООО </w:t>
      </w:r>
      <w:proofErr w:type="gramStart"/>
      <w:r w:rsidRPr="004C7BB1">
        <w:rPr>
          <w:rFonts w:ascii="Times New Roman" w:hAnsi="Times New Roman"/>
          <w:bCs/>
          <w:sz w:val="24"/>
          <w:szCs w:val="24"/>
        </w:rPr>
        <w:t>для</w:t>
      </w:r>
      <w:proofErr w:type="gramEnd"/>
      <w:r w:rsidRPr="004C7BB1">
        <w:rPr>
          <w:rFonts w:ascii="Times New Roman" w:hAnsi="Times New Roman"/>
          <w:bCs/>
          <w:sz w:val="24"/>
          <w:szCs w:val="24"/>
        </w:rPr>
        <w:t xml:space="preserve"> обучающихся с </w:t>
      </w:r>
      <w:r w:rsidRPr="004C7BB1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МБОУ ЗСОШ №2; </w:t>
      </w:r>
    </w:p>
    <w:p w:rsidR="004C7BB1" w:rsidRPr="004C7BB1" w:rsidRDefault="004C7BB1" w:rsidP="004C7BB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C7BB1">
        <w:rPr>
          <w:rFonts w:ascii="Times New Roman" w:hAnsi="Times New Roman"/>
          <w:bCs/>
          <w:sz w:val="24"/>
          <w:szCs w:val="24"/>
        </w:rPr>
        <w:t xml:space="preserve">Учебного плана индивидуального обучения для обучающихся с </w:t>
      </w:r>
      <w:r w:rsidRPr="004C7BB1">
        <w:rPr>
          <w:rFonts w:ascii="Times New Roman" w:hAnsi="Times New Roman"/>
          <w:sz w:val="24"/>
          <w:szCs w:val="24"/>
        </w:rPr>
        <w:t xml:space="preserve">умеренной и тяжелой умственной отсталостью (интеллектуальными нарушениями) МБОУ ЗСОШ №2 на 2023-2024 учебный год для детей с ОВЗ; </w:t>
      </w:r>
      <w:proofErr w:type="gramEnd"/>
    </w:p>
    <w:p w:rsidR="004C7BB1" w:rsidRPr="004C7BB1" w:rsidRDefault="00164CF1" w:rsidP="004C7BB1">
      <w:pPr>
        <w:keepNext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7BB1" w:rsidRPr="004C7BB1">
        <w:rPr>
          <w:rFonts w:ascii="Times New Roman" w:eastAsia="Calibri" w:hAnsi="Times New Roman" w:cs="Times New Roman"/>
          <w:sz w:val="24"/>
          <w:szCs w:val="24"/>
        </w:rPr>
        <w:t xml:space="preserve">«Адаптивная физкультура» является неотъемлемой частью всей системы учебно-воспитательной работы школы для детей с нарушениями интеллекта.  </w:t>
      </w:r>
      <w:r w:rsidR="004C7BB1" w:rsidRPr="004C7BB1">
        <w:rPr>
          <w:rFonts w:ascii="Times New Roman" w:eastAsia="Calibri" w:hAnsi="Times New Roman" w:cs="Times New Roman"/>
          <w:b/>
          <w:sz w:val="24"/>
          <w:szCs w:val="24"/>
        </w:rPr>
        <w:t>Актуальность</w:t>
      </w:r>
      <w:r w:rsidR="004C7BB1" w:rsidRPr="004C7BB1">
        <w:rPr>
          <w:rFonts w:ascii="Times New Roman" w:eastAsia="Calibri" w:hAnsi="Times New Roman" w:cs="Times New Roman"/>
          <w:sz w:val="24"/>
          <w:szCs w:val="24"/>
        </w:rPr>
        <w:t xml:space="preserve"> заключается в том, что предмет «Адаптивная физкультура» способствует социальной интеграции в общество.</w:t>
      </w:r>
    </w:p>
    <w:p w:rsidR="004C7BB1" w:rsidRPr="004C7BB1" w:rsidRDefault="004C7BB1" w:rsidP="004C7BB1">
      <w:pPr>
        <w:keepNext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На уроках физической культуры используются следующие </w:t>
      </w:r>
      <w:r w:rsidRPr="004C7BB1">
        <w:rPr>
          <w:rFonts w:ascii="Times New Roman" w:eastAsia="Calibri" w:hAnsi="Times New Roman" w:cs="Times New Roman"/>
          <w:b/>
          <w:sz w:val="24"/>
          <w:szCs w:val="24"/>
        </w:rPr>
        <w:t>методы:</w:t>
      </w:r>
    </w:p>
    <w:p w:rsidR="004C7BB1" w:rsidRPr="004C7BB1" w:rsidRDefault="004C7BB1" w:rsidP="004C7BB1">
      <w:pPr>
        <w:keepNext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7BB1">
        <w:rPr>
          <w:rFonts w:ascii="Times New Roman" w:eastAsia="Calibri" w:hAnsi="Times New Roman" w:cs="Times New Roman"/>
          <w:sz w:val="24"/>
          <w:szCs w:val="24"/>
        </w:rPr>
        <w:t>Словесные</w:t>
      </w:r>
      <w:proofErr w:type="gramEnd"/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 (рассказ, беседа, объяснение);</w:t>
      </w:r>
    </w:p>
    <w:p w:rsidR="004C7BB1" w:rsidRPr="004C7BB1" w:rsidRDefault="004C7BB1" w:rsidP="004C7BB1">
      <w:pPr>
        <w:keepNext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7BB1">
        <w:rPr>
          <w:rFonts w:ascii="Times New Roman" w:eastAsia="Calibri" w:hAnsi="Times New Roman" w:cs="Times New Roman"/>
          <w:sz w:val="24"/>
          <w:szCs w:val="24"/>
        </w:rPr>
        <w:t>Наглядные (демонстрация правильного выполнения упражнений);</w:t>
      </w:r>
      <w:proofErr w:type="gramEnd"/>
    </w:p>
    <w:p w:rsidR="004C7BB1" w:rsidRPr="004C7BB1" w:rsidRDefault="004C7BB1" w:rsidP="004C7BB1">
      <w:pPr>
        <w:keepNext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7BB1">
        <w:rPr>
          <w:rFonts w:ascii="Times New Roman" w:eastAsia="Calibri" w:hAnsi="Times New Roman" w:cs="Times New Roman"/>
          <w:sz w:val="24"/>
          <w:szCs w:val="24"/>
        </w:rPr>
        <w:t>Практические (выполнение двигательного действия)</w:t>
      </w:r>
      <w:proofErr w:type="gramEnd"/>
    </w:p>
    <w:p w:rsidR="004C7BB1" w:rsidRPr="004C7BB1" w:rsidRDefault="004C7BB1" w:rsidP="004C7BB1">
      <w:pPr>
        <w:keepNext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Методы распределяются на методы преподавания и соответствующие им методы учения:</w:t>
      </w:r>
    </w:p>
    <w:p w:rsidR="004C7BB1" w:rsidRPr="004C7BB1" w:rsidRDefault="004C7BB1" w:rsidP="004C7BB1">
      <w:pPr>
        <w:keepNext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Информационно-обобщающий (учитель) / исполнительский (ученик);</w:t>
      </w:r>
    </w:p>
    <w:p w:rsidR="004C7BB1" w:rsidRPr="004C7BB1" w:rsidRDefault="004C7BB1" w:rsidP="004C7BB1">
      <w:pPr>
        <w:keepNext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Объяснительный / репродуктивный;</w:t>
      </w:r>
    </w:p>
    <w:p w:rsidR="004C7BB1" w:rsidRPr="004C7BB1" w:rsidRDefault="004C7BB1" w:rsidP="004C7BB1">
      <w:pPr>
        <w:keepNext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Инструктивный / практический;</w:t>
      </w:r>
    </w:p>
    <w:p w:rsidR="004C7BB1" w:rsidRPr="004C7BB1" w:rsidRDefault="004C7BB1" w:rsidP="004C7BB1">
      <w:pPr>
        <w:keepNext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Объяснительно-побуждающий / поисковый.</w:t>
      </w:r>
    </w:p>
    <w:p w:rsidR="004C7BB1" w:rsidRPr="004C7BB1" w:rsidRDefault="004C7BB1" w:rsidP="004C7BB1">
      <w:pPr>
        <w:keepNext/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b/>
          <w:i/>
          <w:sz w:val="24"/>
          <w:szCs w:val="24"/>
        </w:rPr>
        <w:t>Формы</w:t>
      </w:r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4C7BB1" w:rsidRPr="004C7BB1" w:rsidRDefault="004C7BB1" w:rsidP="004C7BB1">
      <w:pPr>
        <w:keepNext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Предметный урок;</w:t>
      </w:r>
    </w:p>
    <w:p w:rsidR="004C7BB1" w:rsidRPr="004C7BB1" w:rsidRDefault="004C7BB1" w:rsidP="004C7BB1">
      <w:pPr>
        <w:keepNext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Индивидуальная работа;</w:t>
      </w:r>
    </w:p>
    <w:p w:rsidR="004C7BB1" w:rsidRPr="004C7BB1" w:rsidRDefault="004C7BB1" w:rsidP="004C7BB1">
      <w:pPr>
        <w:keepNext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Рабочей программой предусмотрены следующие </w:t>
      </w:r>
      <w:r w:rsidRPr="004C7BB1">
        <w:rPr>
          <w:rFonts w:ascii="Times New Roman" w:eastAsia="Calibri" w:hAnsi="Times New Roman" w:cs="Times New Roman"/>
          <w:b/>
          <w:sz w:val="24"/>
          <w:szCs w:val="24"/>
        </w:rPr>
        <w:t>виды работы</w:t>
      </w:r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4C7BB1" w:rsidRPr="004C7BB1" w:rsidRDefault="004C7BB1" w:rsidP="004C7BB1">
      <w:pPr>
        <w:keepNext/>
        <w:numPr>
          <w:ilvl w:val="0"/>
          <w:numId w:val="6"/>
        </w:numPr>
        <w:tabs>
          <w:tab w:val="left" w:pos="426"/>
          <w:tab w:val="left" w:pos="1843"/>
        </w:tabs>
        <w:autoSpaceDE w:val="0"/>
        <w:autoSpaceDN w:val="0"/>
        <w:adjustRightInd w:val="0"/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беседы, выполнение физических упражнений;</w:t>
      </w:r>
    </w:p>
    <w:p w:rsidR="004C7BB1" w:rsidRPr="004C7BB1" w:rsidRDefault="004C7BB1" w:rsidP="004C7BB1">
      <w:pPr>
        <w:keepNext/>
        <w:numPr>
          <w:ilvl w:val="0"/>
          <w:numId w:val="6"/>
        </w:numPr>
        <w:tabs>
          <w:tab w:val="left" w:pos="1843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тестирование</w:t>
      </w:r>
    </w:p>
    <w:p w:rsidR="00BC2863" w:rsidRPr="004C7BB1" w:rsidRDefault="004C7BB1" w:rsidP="004C7BB1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7BB1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4C7BB1" w:rsidRPr="004C7BB1" w:rsidRDefault="004C7BB1" w:rsidP="004C7B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BB1">
        <w:rPr>
          <w:rFonts w:ascii="Times New Roman" w:hAnsi="Times New Roman" w:cs="Times New Roman"/>
          <w:sz w:val="24"/>
          <w:szCs w:val="24"/>
        </w:rPr>
        <w:t xml:space="preserve">Программа по адаптивной физической культуре  включает разделы: </w:t>
      </w:r>
      <w:proofErr w:type="spellStart"/>
      <w:r w:rsidRPr="004C7BB1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4C7BB1">
        <w:rPr>
          <w:rFonts w:ascii="Times New Roman" w:hAnsi="Times New Roman" w:cs="Times New Roman"/>
          <w:sz w:val="24"/>
          <w:szCs w:val="24"/>
        </w:rPr>
        <w:t xml:space="preserve"> и корригирующие упражнения; ходьба и бег; броски, ловля, метание, передача предметов и перенос груза.</w:t>
      </w:r>
    </w:p>
    <w:p w:rsidR="004C7BB1" w:rsidRPr="004C7BB1" w:rsidRDefault="004C7BB1" w:rsidP="004C7B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BB1">
        <w:rPr>
          <w:rFonts w:ascii="Times New Roman" w:hAnsi="Times New Roman" w:cs="Times New Roman"/>
          <w:sz w:val="24"/>
          <w:szCs w:val="24"/>
        </w:rPr>
        <w:t xml:space="preserve">В раздел </w:t>
      </w:r>
      <w:proofErr w:type="spellStart"/>
      <w:proofErr w:type="gramStart"/>
      <w:r w:rsidRPr="004C7BB1">
        <w:rPr>
          <w:rFonts w:ascii="Times New Roman" w:hAnsi="Times New Roman" w:cs="Times New Roman"/>
          <w:b/>
          <w:sz w:val="24"/>
          <w:szCs w:val="24"/>
        </w:rPr>
        <w:t>Общеразвивающие</w:t>
      </w:r>
      <w:proofErr w:type="spellEnd"/>
      <w:proofErr w:type="gramEnd"/>
      <w:r w:rsidRPr="004C7BB1">
        <w:rPr>
          <w:rFonts w:ascii="Times New Roman" w:hAnsi="Times New Roman" w:cs="Times New Roman"/>
          <w:b/>
          <w:sz w:val="24"/>
          <w:szCs w:val="24"/>
        </w:rPr>
        <w:t xml:space="preserve"> и корригирующие упражнения </w:t>
      </w:r>
      <w:r w:rsidRPr="004C7BB1">
        <w:rPr>
          <w:rFonts w:ascii="Times New Roman" w:hAnsi="Times New Roman" w:cs="Times New Roman"/>
          <w:sz w:val="24"/>
          <w:szCs w:val="24"/>
        </w:rPr>
        <w:t>входят темы</w:t>
      </w:r>
      <w:r w:rsidRPr="004C7BB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C7BB1">
        <w:rPr>
          <w:rFonts w:ascii="Times New Roman" w:hAnsi="Times New Roman" w:cs="Times New Roman"/>
          <w:sz w:val="24"/>
          <w:szCs w:val="24"/>
        </w:rPr>
        <w:t>Одновременные (поочередные) движения руками в исходных положениях «стоя», «сидя», «лежа». Наклоны туловища в сочетании с поворотами. Ходьба с высоким подниманием колен.</w:t>
      </w:r>
    </w:p>
    <w:p w:rsidR="004C7BB1" w:rsidRPr="004C7BB1" w:rsidRDefault="004C7BB1" w:rsidP="004C7B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BB1">
        <w:rPr>
          <w:rFonts w:ascii="Times New Roman" w:hAnsi="Times New Roman" w:cs="Times New Roman"/>
          <w:b/>
          <w:sz w:val="24"/>
          <w:szCs w:val="24"/>
        </w:rPr>
        <w:t>Ходьба и бег</w:t>
      </w:r>
      <w:r w:rsidRPr="004C7BB1">
        <w:rPr>
          <w:rFonts w:ascii="Times New Roman" w:hAnsi="Times New Roman" w:cs="Times New Roman"/>
          <w:sz w:val="24"/>
          <w:szCs w:val="24"/>
        </w:rPr>
        <w:t>: Ходьба в умеренном (медленном, быстром) темпе. Ходьба с изменением темпа, направления движения. Бег с изменением темпа и направления движения. Бег с высоким подниманием бедра (захлестыванием голени, приставным шагом).</w:t>
      </w:r>
    </w:p>
    <w:p w:rsidR="004C7BB1" w:rsidRPr="004C7BB1" w:rsidRDefault="004C7BB1" w:rsidP="004C7B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BB1">
        <w:rPr>
          <w:rFonts w:ascii="Times New Roman" w:hAnsi="Times New Roman" w:cs="Times New Roman"/>
          <w:b/>
          <w:sz w:val="24"/>
          <w:szCs w:val="24"/>
        </w:rPr>
        <w:t xml:space="preserve">Броски, ловля, метание, передача предметов и перенос груза: </w:t>
      </w:r>
      <w:r w:rsidRPr="004C7BB1">
        <w:rPr>
          <w:rFonts w:ascii="Times New Roman" w:hAnsi="Times New Roman" w:cs="Times New Roman"/>
          <w:sz w:val="24"/>
          <w:szCs w:val="24"/>
        </w:rPr>
        <w:t>Броски среднего (маленького) мяча двумя руками вверх (о пол, о стенку). Броски (ловля) мяча в ходьбе (беге).</w:t>
      </w:r>
    </w:p>
    <w:p w:rsidR="004C7BB1" w:rsidRPr="004C7BB1" w:rsidRDefault="004C7BB1" w:rsidP="004C7BB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BB1">
        <w:rPr>
          <w:rFonts w:ascii="Times New Roman" w:hAnsi="Times New Roman" w:cs="Times New Roman"/>
          <w:sz w:val="24"/>
          <w:szCs w:val="24"/>
        </w:rPr>
        <w:t>Для ребёнка с ДЦП составлена индивидуальная программа. Данная программа содержит упражнения для профилактики зрения; упражнения на коррекцию кисти рук; артикуляционная гимнастика; комплекс массажа ладошек; гимнастические упражнения при ДЦП; дыхательная гимнастика.</w:t>
      </w:r>
    </w:p>
    <w:p w:rsidR="004C7BB1" w:rsidRPr="004C7BB1" w:rsidRDefault="004C7BB1" w:rsidP="004C7BB1">
      <w:pPr>
        <w:keepNext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7BB1">
        <w:rPr>
          <w:rFonts w:ascii="Times New Roman" w:hAnsi="Times New Roman" w:cs="Times New Roman"/>
          <w:sz w:val="24"/>
          <w:szCs w:val="24"/>
        </w:rPr>
        <w:lastRenderedPageBreak/>
        <w:t>В процессе обучения адаптивной физической культуре учащихся:</w:t>
      </w:r>
    </w:p>
    <w:p w:rsidR="004C7BB1" w:rsidRPr="004C7BB1" w:rsidRDefault="004C7BB1" w:rsidP="004C7BB1">
      <w:pPr>
        <w:pStyle w:val="a3"/>
        <w:keepNext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B1">
        <w:rPr>
          <w:rFonts w:ascii="Times New Roman" w:hAnsi="Times New Roman"/>
          <w:sz w:val="24"/>
          <w:szCs w:val="24"/>
        </w:rPr>
        <w:t>знакомят, а затем уточняют и закрепляют с ними понятийный аппарат (название движений, действий);</w:t>
      </w:r>
    </w:p>
    <w:p w:rsidR="004C7BB1" w:rsidRPr="004C7BB1" w:rsidRDefault="004C7BB1" w:rsidP="004C7BB1">
      <w:pPr>
        <w:pStyle w:val="a3"/>
        <w:keepNext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B1">
        <w:rPr>
          <w:rFonts w:ascii="Times New Roman" w:hAnsi="Times New Roman"/>
          <w:sz w:val="24"/>
          <w:szCs w:val="24"/>
        </w:rPr>
        <w:t>учат последовательности движений без предметов, с предметами, а также правилам безопасности при этом;</w:t>
      </w:r>
    </w:p>
    <w:p w:rsidR="004C7BB1" w:rsidRPr="004C7BB1" w:rsidRDefault="004C7BB1" w:rsidP="004C7BB1">
      <w:pPr>
        <w:pStyle w:val="a3"/>
        <w:keepNext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B1">
        <w:rPr>
          <w:rFonts w:ascii="Times New Roman" w:hAnsi="Times New Roman"/>
          <w:sz w:val="24"/>
          <w:szCs w:val="24"/>
        </w:rPr>
        <w:t>учат адекватно вести себя во время занятий физическими упражнениями с элементами спортивных;</w:t>
      </w:r>
    </w:p>
    <w:p w:rsidR="004C7BB1" w:rsidRPr="004C7BB1" w:rsidRDefault="004C7BB1" w:rsidP="004C7BB1">
      <w:pPr>
        <w:pStyle w:val="a3"/>
        <w:keepNext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B1">
        <w:rPr>
          <w:rFonts w:ascii="Times New Roman" w:hAnsi="Times New Roman"/>
          <w:sz w:val="24"/>
          <w:szCs w:val="24"/>
        </w:rPr>
        <w:t>учат осваивать модели невербального и вербального общения, необходимые в подвижных и спортивных играх и других ситуациях, возникающих во время уроков.</w:t>
      </w:r>
    </w:p>
    <w:p w:rsidR="004C7BB1" w:rsidRPr="004C7BB1" w:rsidRDefault="004C7BB1" w:rsidP="004C7BB1">
      <w:pPr>
        <w:pStyle w:val="a3"/>
        <w:keepNext/>
        <w:numPr>
          <w:ilvl w:val="0"/>
          <w:numId w:val="2"/>
        </w:num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C7BB1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4C7BB1" w:rsidRPr="004C7BB1" w:rsidRDefault="004C7BB1" w:rsidP="004C7BB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B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освоения программы: </w:t>
      </w:r>
    </w:p>
    <w:p w:rsidR="004C7BB1" w:rsidRPr="004C7BB1" w:rsidRDefault="004C7BB1" w:rsidP="004C7BB1">
      <w:pPr>
        <w:keepNext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Освоение доступных способов контроля над функциями собственного тела: сидеть, стоять, передвигаться (в т.ч. с использованием технических средств).</w:t>
      </w:r>
    </w:p>
    <w:p w:rsidR="004C7BB1" w:rsidRPr="004C7BB1" w:rsidRDefault="004C7BB1" w:rsidP="004C7BB1">
      <w:pPr>
        <w:keepNext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Освоение двигательных навыков, последовательности движений, развитие координационных способностей.</w:t>
      </w:r>
    </w:p>
    <w:p w:rsidR="004C7BB1" w:rsidRPr="004C7BB1" w:rsidRDefault="004C7BB1" w:rsidP="004C7BB1">
      <w:pPr>
        <w:keepNext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Совершенствование физических качеств: ловкости, силы, быстроты, выносливости.</w:t>
      </w:r>
    </w:p>
    <w:p w:rsidR="004C7BB1" w:rsidRPr="004C7BB1" w:rsidRDefault="004C7BB1" w:rsidP="004C7BB1">
      <w:pPr>
        <w:keepNext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Умение определять свое самочувствие в связи с физической нагрузкой: усталость, болевые ощущения;</w:t>
      </w:r>
    </w:p>
    <w:p w:rsidR="004C7BB1" w:rsidRPr="004C7BB1" w:rsidRDefault="004C7BB1" w:rsidP="004C7BB1">
      <w:pPr>
        <w:keepNext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Соотнесение самочувствия с настроением, собственной активностью, самостоятельностью и независимостью;</w:t>
      </w:r>
    </w:p>
    <w:p w:rsidR="004C7BB1" w:rsidRPr="004C7BB1" w:rsidRDefault="004C7BB1" w:rsidP="004C7BB1">
      <w:pPr>
        <w:keepNext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Интерес к определенным видам физкультурно-спортивной деятельности;</w:t>
      </w:r>
    </w:p>
    <w:p w:rsidR="004C7BB1" w:rsidRPr="004C7BB1" w:rsidRDefault="00EA2C04" w:rsidP="00EA2C04">
      <w:pPr>
        <w:keepNext/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обучения: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4C7BB1" w:rsidRPr="004C7BB1" w:rsidRDefault="004C7BB1" w:rsidP="004C7BB1">
      <w:pPr>
        <w:keepNext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C7BB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4C7BB1" w:rsidRPr="004C7BB1" w:rsidRDefault="004C7BB1" w:rsidP="004C7BB1">
      <w:pPr>
        <w:keepNext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4C7BB1" w:rsidRPr="004C7BB1" w:rsidRDefault="004C7BB1" w:rsidP="004C7BB1">
      <w:pPr>
        <w:keepNext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4C7BB1" w:rsidRPr="004C7BB1" w:rsidRDefault="004C7BB1" w:rsidP="004C7BB1">
      <w:pPr>
        <w:keepNext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C7BB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4C7BB1" w:rsidRPr="004C7BB1" w:rsidRDefault="004C7BB1" w:rsidP="004C7BB1">
      <w:pPr>
        <w:keepNext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4C7BB1" w:rsidRPr="004C7BB1" w:rsidRDefault="004C7BB1" w:rsidP="004C7BB1">
      <w:pPr>
        <w:keepNext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C7BB1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4C7BB1" w:rsidRPr="004C7BB1" w:rsidRDefault="004C7BB1" w:rsidP="004C7BB1">
      <w:pPr>
        <w:keepNext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>проявление готовности к самостоятельной жизни.</w:t>
      </w:r>
    </w:p>
    <w:p w:rsidR="004C7BB1" w:rsidRPr="004C7BB1" w:rsidRDefault="004C7BB1" w:rsidP="004C7BB1">
      <w:pPr>
        <w:keepNext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Мониторинг результатов обучения проводится не реже одного раза в полугодие. В ходе мониторинга оценивается уровень </w:t>
      </w:r>
      <w:proofErr w:type="spellStart"/>
      <w:r w:rsidRPr="004C7BB1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 представлений, действий/операций, внесенных в СИПР. Например: 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представление: «узнает объект», «не всегда узнает объект» (</w:t>
      </w:r>
      <w:proofErr w:type="spellStart"/>
      <w:r w:rsidRPr="004C7BB1">
        <w:rPr>
          <w:rFonts w:ascii="Times New Roman" w:eastAsia="Calibri" w:hAnsi="Times New Roman" w:cs="Times New Roman"/>
          <w:sz w:val="24"/>
          <w:szCs w:val="24"/>
        </w:rPr>
        <w:t>ситуативно</w:t>
      </w:r>
      <w:proofErr w:type="spellEnd"/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), «не узнает объект». Итоговые результаты образования за оцениваемый период оформляются описательно в дневниках наблюдения и в форме характеристики за учебный год. На основе итоговой характеристики составляется СИПР на следующий учебный период. </w:t>
      </w:r>
    </w:p>
    <w:p w:rsidR="004C7BB1" w:rsidRPr="004C7BB1" w:rsidRDefault="004C7BB1" w:rsidP="004C7BB1">
      <w:pPr>
        <w:keepNext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Мониторинг уровня </w:t>
      </w:r>
      <w:proofErr w:type="spellStart"/>
      <w:r w:rsidRPr="004C7BB1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4C7BB1">
        <w:rPr>
          <w:rFonts w:ascii="Times New Roman" w:eastAsia="Calibri" w:hAnsi="Times New Roman" w:cs="Times New Roman"/>
          <w:sz w:val="24"/>
          <w:szCs w:val="24"/>
        </w:rPr>
        <w:t xml:space="preserve"> предметных результатов по адаптивной физкультуре учащихся 4 класса представлен в таблице СИПР.</w:t>
      </w:r>
    </w:p>
    <w:p w:rsidR="004C7BB1" w:rsidRDefault="004C7BB1" w:rsidP="004C7BB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7BB1" w:rsidRDefault="004C7BB1" w:rsidP="004C7BB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7BB1" w:rsidRDefault="004C7BB1" w:rsidP="004C7BB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4C7BB1" w:rsidSect="00BC28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7BB1" w:rsidRPr="004C7BB1" w:rsidRDefault="004C7BB1" w:rsidP="004C7BB1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7BB1" w:rsidRPr="000273B2" w:rsidRDefault="004C7BB1" w:rsidP="004C7BB1">
      <w:pPr>
        <w:pStyle w:val="Default"/>
        <w:adjustRightInd/>
        <w:jc w:val="center"/>
        <w:rPr>
          <w:b/>
        </w:rPr>
      </w:pPr>
      <w:r w:rsidRPr="000273B2">
        <w:rPr>
          <w:b/>
        </w:rPr>
        <w:t>Тематическое планирование уроков с определением основных видов деятельности обучающихся</w:t>
      </w:r>
    </w:p>
    <w:p w:rsidR="004C7BB1" w:rsidRDefault="004C7BB1" w:rsidP="004C7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Адаптивная физкультура</w:t>
      </w:r>
      <w:r w:rsidRPr="000273B2">
        <w:rPr>
          <w:rFonts w:ascii="Times New Roman" w:hAnsi="Times New Roman" w:cs="Times New Roman"/>
          <w:b/>
          <w:sz w:val="24"/>
          <w:szCs w:val="24"/>
        </w:rPr>
        <w:t>, 2 класс</w:t>
      </w:r>
    </w:p>
    <w:tbl>
      <w:tblPr>
        <w:tblStyle w:val="a4"/>
        <w:tblW w:w="0" w:type="auto"/>
        <w:tblLook w:val="04A0"/>
      </w:tblPr>
      <w:tblGrid>
        <w:gridCol w:w="815"/>
        <w:gridCol w:w="1020"/>
        <w:gridCol w:w="2507"/>
        <w:gridCol w:w="2244"/>
        <w:gridCol w:w="2931"/>
        <w:gridCol w:w="3364"/>
        <w:gridCol w:w="1905"/>
      </w:tblGrid>
      <w:tr w:rsidR="004C7BB1" w:rsidRPr="00EA2C04" w:rsidTr="00EA2C04">
        <w:tc>
          <w:tcPr>
            <w:tcW w:w="815" w:type="dxa"/>
          </w:tcPr>
          <w:p w:rsidR="004C7BB1" w:rsidRPr="00EA2C04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№</w:t>
            </w:r>
          </w:p>
        </w:tc>
        <w:tc>
          <w:tcPr>
            <w:tcW w:w="1020" w:type="dxa"/>
          </w:tcPr>
          <w:p w:rsidR="004C7BB1" w:rsidRPr="00EA2C04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 xml:space="preserve">Дата </w:t>
            </w:r>
          </w:p>
        </w:tc>
        <w:tc>
          <w:tcPr>
            <w:tcW w:w="2507" w:type="dxa"/>
          </w:tcPr>
          <w:p w:rsidR="004C7BB1" w:rsidRPr="00EA2C04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proofErr w:type="gramStart"/>
            <w:r w:rsidRPr="00EA2C04">
              <w:rPr>
                <w:b/>
              </w:rPr>
              <w:t>Изучаемый раздел / подраздел</w:t>
            </w:r>
            <w:proofErr w:type="gramEnd"/>
          </w:p>
        </w:tc>
        <w:tc>
          <w:tcPr>
            <w:tcW w:w="2244" w:type="dxa"/>
          </w:tcPr>
          <w:p w:rsidR="004C7BB1" w:rsidRPr="00EA2C04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Тема урока</w:t>
            </w:r>
          </w:p>
        </w:tc>
        <w:tc>
          <w:tcPr>
            <w:tcW w:w="2931" w:type="dxa"/>
          </w:tcPr>
          <w:p w:rsidR="004C7BB1" w:rsidRPr="00EA2C04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Используемые на уроке виды учебной деятельности</w:t>
            </w:r>
          </w:p>
        </w:tc>
        <w:tc>
          <w:tcPr>
            <w:tcW w:w="3364" w:type="dxa"/>
          </w:tcPr>
          <w:p w:rsidR="004C7BB1" w:rsidRPr="00EA2C04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Результаты</w:t>
            </w:r>
          </w:p>
        </w:tc>
        <w:tc>
          <w:tcPr>
            <w:tcW w:w="1905" w:type="dxa"/>
          </w:tcPr>
          <w:p w:rsidR="004C7BB1" w:rsidRPr="00EA2C04" w:rsidRDefault="004C7BB1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Задания для домашней работы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 w:val="restart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proofErr w:type="spellStart"/>
            <w:r w:rsidRPr="00EA2C04">
              <w:rPr>
                <w:b/>
              </w:rPr>
              <w:t>Общеразвивающие</w:t>
            </w:r>
            <w:proofErr w:type="spellEnd"/>
            <w:r w:rsidRPr="00EA2C04">
              <w:rPr>
                <w:b/>
              </w:rPr>
              <w:t xml:space="preserve"> и корригирующие упражнения.</w:t>
            </w: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Одновременные (поочередные) движения руками в исходных положениях «стоя», «сидя», «лежа».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быстроты, ловкости</w:t>
            </w:r>
          </w:p>
        </w:tc>
        <w:tc>
          <w:tcPr>
            <w:tcW w:w="3364" w:type="dxa"/>
            <w:vMerge w:val="restart"/>
          </w:tcPr>
          <w:p w:rsidR="00EA2C04" w:rsidRPr="00EA2C04" w:rsidRDefault="00EA2C04" w:rsidP="00EA2C04">
            <w:pPr>
              <w:keepNext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A2C04" w:rsidRPr="00EA2C04" w:rsidRDefault="00EA2C04" w:rsidP="00EA2C04">
            <w:pPr>
              <w:keepNext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A2C04" w:rsidRPr="00EA2C04" w:rsidRDefault="00EA2C04" w:rsidP="00EA2C04">
            <w:pPr>
              <w:keepNext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2C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Планируемые результаты освоения программы: </w:t>
            </w:r>
          </w:p>
          <w:p w:rsidR="00EA2C04" w:rsidRPr="00EA2C04" w:rsidRDefault="00EA2C04" w:rsidP="00EA2C04">
            <w:pPr>
              <w:keepNext/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Освоение доступных способов контроля над функциями собственного тела: сидеть, стоять, передвигаться (в т.ч. с использованием технических средств).</w:t>
            </w: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Освоение двигательных навыков, последовательности движений, развитие координационных способностей.</w:t>
            </w:r>
          </w:p>
          <w:p w:rsidR="00EA2C04" w:rsidRPr="00EA2C04" w:rsidRDefault="00EA2C04" w:rsidP="00EA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 xml:space="preserve">Совершенствование физических качеств: ловкости, силы, быстроты, </w:t>
            </w:r>
            <w:r w:rsidRPr="00EA2C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выносливости.</w:t>
            </w: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Умение определять свое самочувствие в связи с физической нагрузкой: усталость, болевые ощущения;</w:t>
            </w:r>
          </w:p>
          <w:p w:rsidR="00EA2C04" w:rsidRPr="00EA2C04" w:rsidRDefault="00EA2C04" w:rsidP="00EA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Соотнесение самочувствия с настроением, собственной активностью, самостоятельностью и независимостью;</w:t>
            </w: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Интерес к определенным видам физкультурно-спортивной деятельности;</w:t>
            </w:r>
          </w:p>
          <w:p w:rsidR="00EA2C04" w:rsidRPr="00EA2C04" w:rsidRDefault="00EA2C04" w:rsidP="00EA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ind w:left="72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tabs>
                <w:tab w:val="center" w:pos="4677"/>
              </w:tabs>
              <w:contextualSpacing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b/>
                <w:sz w:val="24"/>
                <w:szCs w:val="24"/>
              </w:rPr>
              <w:t>Личностные результаты обучения:</w:t>
            </w:r>
            <w:r w:rsidRPr="00EA2C04">
              <w:rPr>
                <w:rFonts w:ascii="Times New Roman" w:eastAsia="Calibri" w:hAnsi="Times New Roman"/>
                <w:b/>
                <w:sz w:val="24"/>
                <w:szCs w:val="24"/>
              </w:rPr>
              <w:tab/>
            </w:r>
          </w:p>
          <w:p w:rsidR="00EA2C04" w:rsidRPr="00EA2C04" w:rsidRDefault="00EA2C04" w:rsidP="00EA2C04">
            <w:pPr>
              <w:keepNext/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EA2C04">
              <w:rPr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 w:rsidRPr="00EA2C04">
              <w:rPr>
                <w:rFonts w:ascii="Times New Roman" w:eastAsia="Calibri" w:hAnsi="Times New Roman"/>
                <w:sz w:val="24"/>
                <w:szCs w:val="24"/>
              </w:rPr>
              <w:t xml:space="preserve"> адекватных представлений о собственных </w:t>
            </w:r>
            <w:r w:rsidRPr="00EA2C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возможностях, о насущно необходимом жизнеобеспечении;</w:t>
            </w:r>
          </w:p>
          <w:p w:rsidR="00EA2C04" w:rsidRPr="00EA2C04" w:rsidRDefault="00EA2C04" w:rsidP="00EA2C04">
            <w:pPr>
              <w:keepNext/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 мире;</w:t>
            </w:r>
          </w:p>
          <w:p w:rsidR="00EA2C04" w:rsidRPr="00EA2C04" w:rsidRDefault="00EA2C04" w:rsidP="00EA2C04">
            <w:pPr>
              <w:keepNext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владение навыками коммуникации и принятыми нормами социального взаимодействия;</w:t>
            </w:r>
          </w:p>
          <w:p w:rsidR="00EA2C04" w:rsidRPr="00EA2C04" w:rsidRDefault="00EA2C04" w:rsidP="00EA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EA2C04">
              <w:rPr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 w:rsidRPr="00EA2C04">
              <w:rPr>
                <w:rFonts w:ascii="Times New Roman" w:eastAsia="Calibri" w:hAnsi="Times New Roman"/>
                <w:sz w:val="24"/>
                <w:szCs w:val="24"/>
              </w:rPr>
              <w:t xml:space="preserve"> навыков сотрудничества с взрослыми и сверстниками в разных социальных ситуациях;</w:t>
            </w:r>
          </w:p>
          <w:p w:rsidR="00EA2C04" w:rsidRPr="00EA2C04" w:rsidRDefault="00EA2C04" w:rsidP="00EA2C04">
            <w:pPr>
              <w:keepNext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владение навыками коммуникации и принятыми нормами социального взаимодействия;</w:t>
            </w:r>
          </w:p>
          <w:p w:rsidR="00EA2C04" w:rsidRPr="00EA2C04" w:rsidRDefault="00EA2C04" w:rsidP="00EA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A2C04" w:rsidRPr="00EA2C04" w:rsidRDefault="00EA2C04" w:rsidP="00EA2C04">
            <w:pPr>
              <w:keepNext/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EA2C04">
              <w:rPr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 w:rsidRPr="00EA2C04">
              <w:rPr>
                <w:rFonts w:ascii="Times New Roman" w:eastAsia="Calibri" w:hAnsi="Times New Roman"/>
                <w:sz w:val="24"/>
                <w:szCs w:val="24"/>
              </w:rPr>
              <w:t xml:space="preserve"> установки на </w:t>
            </w:r>
            <w:r w:rsidRPr="00EA2C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      </w:r>
          </w:p>
          <w:p w:rsidR="00EA2C04" w:rsidRPr="00EA2C04" w:rsidRDefault="00EA2C04" w:rsidP="00EA2C04">
            <w:pPr>
              <w:keepNext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 xml:space="preserve">    </w:t>
            </w:r>
          </w:p>
          <w:p w:rsidR="00EA2C04" w:rsidRPr="00EA2C04" w:rsidRDefault="00EA2C04" w:rsidP="00EA2C04">
            <w:pPr>
              <w:keepNext/>
              <w:numPr>
                <w:ilvl w:val="0"/>
                <w:numId w:val="10"/>
              </w:num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A2C04">
              <w:rPr>
                <w:rFonts w:ascii="Times New Roman" w:eastAsia="Calibri" w:hAnsi="Times New Roman"/>
                <w:sz w:val="24"/>
                <w:szCs w:val="24"/>
              </w:rPr>
              <w:t>проявление готовности к самостоятельной жизни.</w:t>
            </w:r>
          </w:p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</w:pPr>
            <w:r w:rsidRPr="00EA2C04">
              <w:lastRenderedPageBreak/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Одновременные (поочередные) движения руками в исходных положениях «стоя», «сидя», «лежа».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быстроты,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3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Одновременные (поочередные) движения руками в исходных положениях «стоя», «сидя», «лежа».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быстроты,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4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Наклоны туловища в сочетании с поворотами.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Развитие внимания, координации движений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 xml:space="preserve">Практическая работа, закрепление полученных умений и </w:t>
            </w:r>
            <w:r w:rsidRPr="00EA2C04">
              <w:rPr>
                <w:rFonts w:ascii="Times New Roman" w:hAnsi="Times New Roman"/>
                <w:sz w:val="24"/>
                <w:szCs w:val="24"/>
              </w:rPr>
              <w:lastRenderedPageBreak/>
              <w:t>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lastRenderedPageBreak/>
              <w:t>5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Наклоны туловища в сочетании с поворотами.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Развитие внимания, координации движений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6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Наклоны туловища в сочетании с поворотами.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Развитие внимания, координации движений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7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Ходьба с высоким подниманием колен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ловкости, быстроты, силы.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8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Ходьба с высоким подниманием колен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ловкости, быстроты, силы.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9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Ходьба с высоким подниманием колен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ловкости, быстроты, силы.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10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 w:val="restart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Ходьба и бег</w:t>
            </w: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 xml:space="preserve">Ходьба в умеренном </w:t>
            </w:r>
            <w:r w:rsidRPr="00EA2C04">
              <w:rPr>
                <w:rFonts w:ascii="Times New Roman" w:hAnsi="Times New Roman"/>
                <w:sz w:val="24"/>
                <w:szCs w:val="24"/>
              </w:rPr>
              <w:lastRenderedPageBreak/>
              <w:t>(медленном, быстром) темпе. Ходьба с изменением темпа,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lastRenderedPageBreak/>
              <w:t>развитие ловкости, вестибулярного аппарата.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 xml:space="preserve">Практическая работа, </w:t>
            </w:r>
            <w:r w:rsidRPr="00EA2C04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lastRenderedPageBreak/>
              <w:t>11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Ходьба в умеренном (медленном, быстром) темпе. Ходьба с изменением темпа,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ловкости, вестибулярного аппарата.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12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Ходьба в умеренном (медленном, быстром) темпе. Ходьба с изменением темпа,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ловкости, вестибулярного аппарата.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13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Ходьба в умеренном (медленном, быстром) темпе. Ходьба с изменением темпа,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ловкости, вестибулярного аппарата.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14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 xml:space="preserve">Бег с изменением темпа и направления </w:t>
            </w:r>
            <w:r w:rsidRPr="00EA2C04">
              <w:lastRenderedPageBreak/>
              <w:t>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lastRenderedPageBreak/>
              <w:t>развитие координационных способностей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 xml:space="preserve">Практическая работа, закрепление </w:t>
            </w:r>
            <w:r w:rsidRPr="00EA2C04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lastRenderedPageBreak/>
              <w:t>15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Бег с изменением темпа и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координационных способностей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16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Бег с изменением темпа и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координационных способностей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17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Бег с изменением темпа и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координационных способностей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18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Бег с изменением темпа и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координационных способностей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19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Бег с изменением темпа и направления движения.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координационных способностей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lastRenderedPageBreak/>
              <w:t>20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Бег с высоким подниманием бедра (захлестыванием голени, приставным шагом).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быстроты,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21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Бег с высоким подниманием бедра (захлестыванием голени, приставным шагом).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быстроты,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22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 w:val="restart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Броски, ловля, метание, передача предметов и перенос груза</w:t>
            </w: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Броски среднего (маленького) мяча двумя руками вверх (о пол, о стенку).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rPr>
          <w:trHeight w:val="1601"/>
        </w:trPr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23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Броски среднего (маленького) мяча двумя руками вверх (о пол, о стенку).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24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Броски среднего (маленького) мяча двумя руками вверх (о пол, о стенку).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25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 xml:space="preserve">Броски среднего </w:t>
            </w:r>
            <w:r w:rsidRPr="00EA2C04">
              <w:lastRenderedPageBreak/>
              <w:t>(маленького) мяча двумя руками вверх (о пол, о стенку).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lastRenderedPageBreak/>
              <w:t>развитие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Pr="00EA2C04">
              <w:rPr>
                <w:rFonts w:ascii="Times New Roman" w:hAnsi="Times New Roman"/>
                <w:sz w:val="24"/>
                <w:szCs w:val="24"/>
              </w:rPr>
              <w:lastRenderedPageBreak/>
              <w:t>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lastRenderedPageBreak/>
              <w:t>26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Броски среднего (маленького) мяча двумя руками вверх (о пол, о стенку).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развитие ловкости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27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28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29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30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 xml:space="preserve">Практическая работа, закрепление полученных </w:t>
            </w:r>
            <w:r w:rsidRPr="00EA2C04">
              <w:rPr>
                <w:rFonts w:ascii="Times New Roman" w:hAnsi="Times New Roman"/>
                <w:sz w:val="24"/>
                <w:szCs w:val="24"/>
              </w:rPr>
              <w:lastRenderedPageBreak/>
              <w:t>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lastRenderedPageBreak/>
              <w:t>31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32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33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  <w:tr w:rsidR="00EA2C04" w:rsidRPr="00EA2C04" w:rsidTr="00EA2C04">
        <w:tc>
          <w:tcPr>
            <w:tcW w:w="815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  <w:r w:rsidRPr="00EA2C04">
              <w:rPr>
                <w:b/>
              </w:rPr>
              <w:t>34</w:t>
            </w:r>
          </w:p>
        </w:tc>
        <w:tc>
          <w:tcPr>
            <w:tcW w:w="1020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2507" w:type="dxa"/>
            <w:vMerge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EA2C04" w:rsidRPr="00EA2C04" w:rsidRDefault="00EA2C04" w:rsidP="002C79A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Броски (ловля) мяча в ходьбе (беге).</w:t>
            </w:r>
          </w:p>
        </w:tc>
        <w:tc>
          <w:tcPr>
            <w:tcW w:w="2931" w:type="dxa"/>
          </w:tcPr>
          <w:p w:rsidR="00EA2C04" w:rsidRPr="00EA2C04" w:rsidRDefault="00EA2C04" w:rsidP="002C79A5">
            <w:pPr>
              <w:pStyle w:val="Default"/>
              <w:adjustRightInd/>
              <w:jc w:val="both"/>
            </w:pPr>
            <w:r w:rsidRPr="00EA2C04">
              <w:t>«Гонка мячей по кругу приставными шагами»</w:t>
            </w:r>
          </w:p>
        </w:tc>
        <w:tc>
          <w:tcPr>
            <w:tcW w:w="3364" w:type="dxa"/>
            <w:vMerge/>
          </w:tcPr>
          <w:p w:rsidR="00EA2C04" w:rsidRPr="00EA2C04" w:rsidRDefault="00EA2C04" w:rsidP="002C79A5">
            <w:pPr>
              <w:pStyle w:val="Default"/>
              <w:adjustRightInd/>
              <w:jc w:val="both"/>
              <w:rPr>
                <w:b/>
              </w:rPr>
            </w:pPr>
          </w:p>
        </w:tc>
        <w:tc>
          <w:tcPr>
            <w:tcW w:w="1905" w:type="dxa"/>
          </w:tcPr>
          <w:p w:rsidR="00EA2C04" w:rsidRPr="00EA2C04" w:rsidRDefault="00EA2C04">
            <w:pPr>
              <w:rPr>
                <w:rFonts w:ascii="Times New Roman" w:hAnsi="Times New Roman"/>
                <w:sz w:val="24"/>
                <w:szCs w:val="24"/>
              </w:rPr>
            </w:pPr>
            <w:r w:rsidRPr="00EA2C04">
              <w:rPr>
                <w:rFonts w:ascii="Times New Roman" w:hAnsi="Times New Roman"/>
                <w:sz w:val="24"/>
                <w:szCs w:val="24"/>
              </w:rPr>
              <w:t>Практическая работа, закрепление полученных умений и навыков</w:t>
            </w:r>
          </w:p>
        </w:tc>
      </w:tr>
    </w:tbl>
    <w:p w:rsidR="004C7BB1" w:rsidRDefault="004C7BB1" w:rsidP="004C7BB1">
      <w:pPr>
        <w:pStyle w:val="a3"/>
        <w:spacing w:after="0"/>
      </w:pPr>
    </w:p>
    <w:sectPr w:rsidR="004C7BB1" w:rsidSect="004C7BB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EB1"/>
    <w:multiLevelType w:val="hybridMultilevel"/>
    <w:tmpl w:val="C096E384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0DCB5DA1"/>
    <w:multiLevelType w:val="hybridMultilevel"/>
    <w:tmpl w:val="7CBE0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93FF0"/>
    <w:multiLevelType w:val="hybridMultilevel"/>
    <w:tmpl w:val="3E92B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1C10DE"/>
    <w:multiLevelType w:val="hybridMultilevel"/>
    <w:tmpl w:val="733885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>
    <w:nsid w:val="388748D5"/>
    <w:multiLevelType w:val="hybridMultilevel"/>
    <w:tmpl w:val="EA76498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87B96"/>
    <w:multiLevelType w:val="hybridMultilevel"/>
    <w:tmpl w:val="58144D30"/>
    <w:lvl w:ilvl="0" w:tplc="90269308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8">
    <w:nsid w:val="5C3E0080"/>
    <w:multiLevelType w:val="hybridMultilevel"/>
    <w:tmpl w:val="BE50AC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4945B43"/>
    <w:multiLevelType w:val="hybridMultilevel"/>
    <w:tmpl w:val="D888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C7BB1"/>
    <w:rsid w:val="00164CF1"/>
    <w:rsid w:val="004C7BB1"/>
    <w:rsid w:val="00926F8E"/>
    <w:rsid w:val="00BC2863"/>
    <w:rsid w:val="00EA2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B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C7B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4C7BB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4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C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4BD2F-D653-4459-86FF-9F9B66DE2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Леново</dc:creator>
  <cp:lastModifiedBy>Леново</cp:lastModifiedBy>
  <cp:revision>2</cp:revision>
  <dcterms:created xsi:type="dcterms:W3CDTF">2023-09-24T06:57:00Z</dcterms:created>
  <dcterms:modified xsi:type="dcterms:W3CDTF">2023-09-24T06:57:00Z</dcterms:modified>
</cp:coreProperties>
</file>