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  <w:r w:rsidRPr="00AE0F7C">
        <w:rPr>
          <w:rFonts w:ascii="Times New Roman" w:hAnsi="Times New Roman" w:cs="Times New Roman"/>
          <w:b/>
          <w:noProof/>
          <w:spacing w:val="1"/>
          <w:sz w:val="24"/>
          <w:szCs w:val="24"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1690" cy="10686553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6044" w:rsidRPr="00C81E22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 </w:t>
      </w:r>
      <w:r w:rsidR="00D04D7D" w:rsidRPr="00C81E22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AE0F7C" w:rsidRDefault="00AE0F7C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</w:pPr>
    </w:p>
    <w:p w:rsidR="004B37C6" w:rsidRPr="00C81E22" w:rsidRDefault="00D04D7D" w:rsidP="007153DC">
      <w:pPr>
        <w:pStyle w:val="Bodytext10"/>
        <w:spacing w:after="0" w:line="262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1E22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="00D70F62" w:rsidRPr="00C81E22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Рабочая программа по внеурочной деятельности разработана на основе:</w:t>
      </w:r>
    </w:p>
    <w:p w:rsidR="00D70F62" w:rsidRPr="00C81E22" w:rsidRDefault="00D70F62" w:rsidP="00D70F62">
      <w:pPr>
        <w:pStyle w:val="a7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C81E22">
        <w:rPr>
          <w:rFonts w:ascii="Times New Roman" w:hAnsi="Times New Roman"/>
          <w:spacing w:val="1"/>
          <w:sz w:val="24"/>
          <w:szCs w:val="24"/>
        </w:rPr>
        <w:t>Требований к планируемым результатам освоения ООП НОО МБОУ ЗСОШ № 2 в соответствии с ФГОС НОО.</w:t>
      </w:r>
    </w:p>
    <w:p w:rsidR="00D70F62" w:rsidRPr="00C81E22" w:rsidRDefault="00D70F62" w:rsidP="00D70F62">
      <w:pPr>
        <w:pStyle w:val="a7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C81E22">
        <w:rPr>
          <w:rFonts w:ascii="Times New Roman" w:hAnsi="Times New Roman"/>
          <w:spacing w:val="1"/>
          <w:sz w:val="24"/>
          <w:szCs w:val="24"/>
        </w:rPr>
        <w:t>Учебного плана МБОУ ЗСОШ № 2.</w:t>
      </w:r>
    </w:p>
    <w:p w:rsidR="00D70F62" w:rsidRDefault="00D70F62" w:rsidP="00D70F62">
      <w:pPr>
        <w:pStyle w:val="a7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  <w:r w:rsidRPr="00C81E22">
        <w:rPr>
          <w:rFonts w:ascii="Times New Roman" w:hAnsi="Times New Roman"/>
          <w:spacing w:val="1"/>
          <w:sz w:val="24"/>
          <w:szCs w:val="24"/>
        </w:rPr>
        <w:t xml:space="preserve">Положения о рабочей программе по учебному предмету, курсу, внеурочной деятельности в МБОУ </w:t>
      </w:r>
      <w:proofErr w:type="spellStart"/>
      <w:r w:rsidRPr="00C81E22">
        <w:rPr>
          <w:rFonts w:ascii="Times New Roman" w:hAnsi="Times New Roman"/>
          <w:spacing w:val="1"/>
          <w:sz w:val="24"/>
          <w:szCs w:val="24"/>
        </w:rPr>
        <w:t>Заларинская</w:t>
      </w:r>
      <w:proofErr w:type="spellEnd"/>
      <w:r w:rsidRPr="00C81E22">
        <w:rPr>
          <w:rFonts w:ascii="Times New Roman" w:hAnsi="Times New Roman"/>
          <w:spacing w:val="1"/>
          <w:sz w:val="24"/>
          <w:szCs w:val="24"/>
        </w:rPr>
        <w:t xml:space="preserve"> СОШ № 2.</w:t>
      </w:r>
    </w:p>
    <w:p w:rsidR="00171A31" w:rsidRPr="00C81E22" w:rsidRDefault="00171A31" w:rsidP="00D70F62">
      <w:pPr>
        <w:pStyle w:val="a7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pacing w:val="1"/>
          <w:sz w:val="24"/>
          <w:szCs w:val="24"/>
        </w:rPr>
      </w:pPr>
    </w:p>
    <w:p w:rsidR="00105A34" w:rsidRPr="00C81E22" w:rsidRDefault="00F823FC" w:rsidP="005D6044">
      <w:pPr>
        <w:pStyle w:val="Bodytext10"/>
        <w:spacing w:after="0" w:line="262" w:lineRule="auto"/>
        <w:rPr>
          <w:rStyle w:val="Bodytext1"/>
          <w:rFonts w:ascii="Times New Roman" w:hAnsi="Times New Roman" w:cs="Times New Roman"/>
          <w:b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105A34" w:rsidRPr="00C81E22">
        <w:rPr>
          <w:rStyle w:val="Bodytext1"/>
          <w:rFonts w:ascii="Times New Roman" w:hAnsi="Times New Roman" w:cs="Times New Roman"/>
          <w:b/>
          <w:sz w:val="24"/>
          <w:szCs w:val="24"/>
          <w:lang w:val="ru-RU"/>
        </w:rPr>
        <w:t>Пла</w:t>
      </w:r>
      <w:r w:rsidR="00171A31">
        <w:rPr>
          <w:rStyle w:val="Bodytext1"/>
          <w:rFonts w:ascii="Times New Roman" w:hAnsi="Times New Roman" w:cs="Times New Roman"/>
          <w:b/>
          <w:sz w:val="24"/>
          <w:szCs w:val="24"/>
          <w:lang w:val="ru-RU"/>
        </w:rPr>
        <w:t>нируемые результаты освоения курса «Безопасный мир»</w:t>
      </w:r>
    </w:p>
    <w:p w:rsidR="00E5135A" w:rsidRPr="00C81E22" w:rsidRDefault="00E5135A" w:rsidP="00E5135A">
      <w:pPr>
        <w:pStyle w:val="body"/>
        <w:rPr>
          <w:rFonts w:ascii="Times New Roman" w:hAnsi="Times New Roman" w:cs="Times New Roman"/>
          <w:sz w:val="24"/>
          <w:szCs w:val="24"/>
        </w:rPr>
      </w:pPr>
      <w:r w:rsidRPr="00C81E22">
        <w:rPr>
          <w:rFonts w:ascii="Times New Roman" w:hAnsi="Times New Roman" w:cs="Times New Roman"/>
          <w:sz w:val="24"/>
          <w:szCs w:val="24"/>
        </w:rPr>
        <w:t>В ре</w:t>
      </w:r>
      <w:r w:rsidR="00171A31">
        <w:rPr>
          <w:rFonts w:ascii="Times New Roman" w:hAnsi="Times New Roman" w:cs="Times New Roman"/>
          <w:sz w:val="24"/>
          <w:szCs w:val="24"/>
        </w:rPr>
        <w:t xml:space="preserve">зультате изучения курса </w:t>
      </w:r>
      <w:r w:rsidRPr="00C81E22">
        <w:rPr>
          <w:rFonts w:ascii="Times New Roman" w:hAnsi="Times New Roman" w:cs="Times New Roman"/>
          <w:sz w:val="24"/>
          <w:szCs w:val="24"/>
        </w:rPr>
        <w:t>у </w:t>
      </w:r>
      <w:proofErr w:type="gramStart"/>
      <w:r w:rsidRPr="00C81E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1E22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результаты.</w:t>
      </w:r>
    </w:p>
    <w:p w:rsidR="00E5135A" w:rsidRPr="00C81E22" w:rsidRDefault="00E5135A" w:rsidP="00E5135A">
      <w:pPr>
        <w:shd w:val="clear" w:color="auto" w:fill="FFFFFF"/>
        <w:jc w:val="both"/>
        <w:rPr>
          <w:lang w:eastAsia="ru-RU"/>
        </w:rPr>
      </w:pPr>
      <w:proofErr w:type="spellStart"/>
      <w:r w:rsidRPr="00C81E22">
        <w:rPr>
          <w:b/>
          <w:bCs/>
          <w:lang w:eastAsia="ru-RU"/>
        </w:rPr>
        <w:t>Личностные</w:t>
      </w:r>
      <w:proofErr w:type="spellEnd"/>
      <w:r w:rsidRPr="00C81E22">
        <w:rPr>
          <w:b/>
          <w:bCs/>
          <w:lang w:eastAsia="ru-RU"/>
        </w:rPr>
        <w:t xml:space="preserve"> </w:t>
      </w:r>
      <w:proofErr w:type="spellStart"/>
      <w:r w:rsidRPr="00C81E22">
        <w:rPr>
          <w:b/>
          <w:bCs/>
          <w:lang w:eastAsia="ru-RU"/>
        </w:rPr>
        <w:t>результаты</w:t>
      </w:r>
      <w:proofErr w:type="spellEnd"/>
      <w:r w:rsidRPr="00C81E22">
        <w:rPr>
          <w:b/>
          <w:bCs/>
          <w:lang w:eastAsia="ru-RU"/>
        </w:rPr>
        <w:t>: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принятие образа «хороший пешеход, хороший пассажир»;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самостоятельность и личная ответственность за свои поступки, установка на здоровый образ жизни;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уважительное отношение к другим участникам дорожного движения;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осознание ответственности человека за общее благополучие;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этические чувства, прежде всего доброжелательность и эмоционально-нравственная отзывчивость;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положительная мотивация и познавательный интерес к занятиям по программе «Ты - пешеход и пассажир»»;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способность</w:t>
      </w:r>
      <w:proofErr w:type="spellEnd"/>
      <w:r w:rsidRPr="00C81E22">
        <w:rPr>
          <w:lang w:eastAsia="ru-RU"/>
        </w:rPr>
        <w:t xml:space="preserve"> к </w:t>
      </w:r>
      <w:proofErr w:type="spellStart"/>
      <w:r w:rsidRPr="00C81E22">
        <w:rPr>
          <w:lang w:eastAsia="ru-RU"/>
        </w:rPr>
        <w:t>самооценке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0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навыки сотрудничества в разных ситуациях.</w:t>
      </w:r>
    </w:p>
    <w:p w:rsidR="00E5135A" w:rsidRPr="00C81E22" w:rsidRDefault="00E5135A" w:rsidP="00E5135A">
      <w:pPr>
        <w:shd w:val="clear" w:color="auto" w:fill="FFFFFF"/>
        <w:jc w:val="both"/>
        <w:rPr>
          <w:lang w:eastAsia="ru-RU"/>
        </w:rPr>
      </w:pPr>
      <w:proofErr w:type="spellStart"/>
      <w:r w:rsidRPr="00C81E22">
        <w:rPr>
          <w:b/>
          <w:bCs/>
          <w:lang w:eastAsia="ru-RU"/>
        </w:rPr>
        <w:t>Метапредметные</w:t>
      </w:r>
      <w:proofErr w:type="spellEnd"/>
      <w:r w:rsidRPr="00C81E22">
        <w:rPr>
          <w:b/>
          <w:bCs/>
          <w:lang w:eastAsia="ru-RU"/>
        </w:rPr>
        <w:t xml:space="preserve"> </w:t>
      </w:r>
      <w:proofErr w:type="spellStart"/>
      <w:r w:rsidRPr="00C81E22">
        <w:rPr>
          <w:b/>
          <w:bCs/>
          <w:lang w:eastAsia="ru-RU"/>
        </w:rPr>
        <w:t>результаты</w:t>
      </w:r>
      <w:proofErr w:type="spellEnd"/>
      <w:r w:rsidRPr="00C81E22">
        <w:rPr>
          <w:b/>
          <w:bCs/>
          <w:lang w:eastAsia="ru-RU"/>
        </w:rPr>
        <w:t>:</w:t>
      </w:r>
    </w:p>
    <w:p w:rsidR="00E5135A" w:rsidRPr="00C81E22" w:rsidRDefault="00E5135A" w:rsidP="00E5135A">
      <w:pPr>
        <w:shd w:val="clear" w:color="auto" w:fill="FFFFFF"/>
        <w:jc w:val="both"/>
        <w:rPr>
          <w:lang w:eastAsia="ru-RU"/>
        </w:rPr>
      </w:pPr>
      <w:proofErr w:type="spellStart"/>
      <w:r w:rsidRPr="00C81E22">
        <w:rPr>
          <w:u w:val="single"/>
          <w:lang w:eastAsia="ru-RU"/>
        </w:rPr>
        <w:t>Регулятивные</w:t>
      </w:r>
      <w:proofErr w:type="spellEnd"/>
      <w:r w:rsidRPr="00C81E22">
        <w:rPr>
          <w:u w:val="single"/>
          <w:lang w:eastAsia="ru-RU"/>
        </w:rPr>
        <w:t xml:space="preserve"> УУД:</w:t>
      </w:r>
    </w:p>
    <w:p w:rsidR="00E5135A" w:rsidRPr="00C81E22" w:rsidRDefault="00E5135A" w:rsidP="00E5135A">
      <w:pPr>
        <w:widowControl/>
        <w:numPr>
          <w:ilvl w:val="0"/>
          <w:numId w:val="11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использование речи для регуляции своего действия;</w:t>
      </w:r>
    </w:p>
    <w:p w:rsidR="00E5135A" w:rsidRPr="00C81E22" w:rsidRDefault="00E5135A" w:rsidP="00E5135A">
      <w:pPr>
        <w:widowControl/>
        <w:numPr>
          <w:ilvl w:val="0"/>
          <w:numId w:val="11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адекватное восприятие предложений учителей, товарищей, родителей и других людей по исправлению допущенных ошибок;</w:t>
      </w:r>
    </w:p>
    <w:p w:rsidR="00E5135A" w:rsidRPr="00C81E22" w:rsidRDefault="00E5135A" w:rsidP="00E5135A">
      <w:pPr>
        <w:widowControl/>
        <w:numPr>
          <w:ilvl w:val="0"/>
          <w:numId w:val="11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 xml:space="preserve">умение выделять и формулировать то, что уже усвоено и что еще нужно </w:t>
      </w:r>
      <w:proofErr w:type="gramStart"/>
      <w:r w:rsidRPr="00C81E22">
        <w:rPr>
          <w:lang w:val="ru-RU" w:eastAsia="ru-RU"/>
        </w:rPr>
        <w:t>усвоить</w:t>
      </w:r>
      <w:proofErr w:type="gramEnd"/>
      <w:r w:rsidRPr="00C81E22">
        <w:rPr>
          <w:lang w:val="ru-RU"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1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умение соотносить правильность выбора, планирования,</w:t>
      </w:r>
      <w:r w:rsidRPr="00C81E22">
        <w:rPr>
          <w:lang w:eastAsia="ru-RU"/>
        </w:rPr>
        <w:t> </w:t>
      </w:r>
      <w:r w:rsidRPr="00C81E22">
        <w:rPr>
          <w:lang w:val="ru-RU" w:eastAsia="ru-RU"/>
        </w:rPr>
        <w:t>выполнения и результата действия с требованиями конкретной задачи;</w:t>
      </w:r>
    </w:p>
    <w:p w:rsidR="00E5135A" w:rsidRPr="00C81E22" w:rsidRDefault="00E5135A" w:rsidP="00E5135A">
      <w:pPr>
        <w:shd w:val="clear" w:color="auto" w:fill="FFFFFF"/>
        <w:jc w:val="both"/>
        <w:rPr>
          <w:lang w:eastAsia="ru-RU"/>
        </w:rPr>
      </w:pPr>
      <w:proofErr w:type="spellStart"/>
      <w:r w:rsidRPr="00C81E22">
        <w:rPr>
          <w:u w:val="single"/>
          <w:lang w:eastAsia="ru-RU"/>
        </w:rPr>
        <w:t>Познавательные</w:t>
      </w:r>
      <w:proofErr w:type="spellEnd"/>
      <w:r w:rsidRPr="00C81E22">
        <w:rPr>
          <w:u w:val="single"/>
          <w:lang w:eastAsia="ru-RU"/>
        </w:rPr>
        <w:t xml:space="preserve"> УУД:</w:t>
      </w:r>
    </w:p>
    <w:p w:rsidR="00E5135A" w:rsidRPr="00C81E22" w:rsidRDefault="00E5135A" w:rsidP="00E5135A">
      <w:pPr>
        <w:widowControl/>
        <w:numPr>
          <w:ilvl w:val="0"/>
          <w:numId w:val="12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ориентироваться в своей системе знаний: отличать новое от уже известного с помощью учителя;</w:t>
      </w:r>
    </w:p>
    <w:p w:rsidR="00E5135A" w:rsidRPr="00C81E22" w:rsidRDefault="00E5135A" w:rsidP="00E5135A">
      <w:pPr>
        <w:widowControl/>
        <w:numPr>
          <w:ilvl w:val="0"/>
          <w:numId w:val="12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перерабатывать полученную информацию: делать выводы в результате совместной работы всей группы;</w:t>
      </w:r>
    </w:p>
    <w:p w:rsidR="00E5135A" w:rsidRPr="00C81E22" w:rsidRDefault="00E5135A" w:rsidP="00E5135A">
      <w:pPr>
        <w:widowControl/>
        <w:numPr>
          <w:ilvl w:val="0"/>
          <w:numId w:val="12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перерабатывать полученную информацию: сравнивать и группировать</w:t>
      </w:r>
    </w:p>
    <w:p w:rsidR="00E5135A" w:rsidRPr="00C81E22" w:rsidRDefault="00E5135A" w:rsidP="00E5135A">
      <w:pPr>
        <w:shd w:val="clear" w:color="auto" w:fill="FFFFFF"/>
        <w:jc w:val="both"/>
        <w:rPr>
          <w:lang w:eastAsia="ru-RU"/>
        </w:rPr>
      </w:pPr>
      <w:proofErr w:type="spellStart"/>
      <w:r w:rsidRPr="00C81E22">
        <w:rPr>
          <w:u w:val="single"/>
          <w:lang w:eastAsia="ru-RU"/>
        </w:rPr>
        <w:t>Коммуникативные</w:t>
      </w:r>
      <w:proofErr w:type="spellEnd"/>
      <w:r w:rsidRPr="00C81E22">
        <w:rPr>
          <w:u w:val="single"/>
          <w:lang w:eastAsia="ru-RU"/>
        </w:rPr>
        <w:t xml:space="preserve"> УУД: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 xml:space="preserve">работать в группе, учитывать мнения партнеров, отличные </w:t>
      </w:r>
      <w:proofErr w:type="gramStart"/>
      <w:r w:rsidRPr="00C81E22">
        <w:rPr>
          <w:lang w:val="ru-RU" w:eastAsia="ru-RU"/>
        </w:rPr>
        <w:t>от</w:t>
      </w:r>
      <w:proofErr w:type="gramEnd"/>
      <w:r w:rsidRPr="00C81E22">
        <w:rPr>
          <w:lang w:val="ru-RU" w:eastAsia="ru-RU"/>
        </w:rPr>
        <w:t xml:space="preserve"> собственных;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ставить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вопросы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обращаться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за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помощью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формулировать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свои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затруднения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предлагать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помощь</w:t>
      </w:r>
      <w:proofErr w:type="spellEnd"/>
      <w:r w:rsidRPr="00C81E22">
        <w:rPr>
          <w:lang w:eastAsia="ru-RU"/>
        </w:rPr>
        <w:t xml:space="preserve"> и </w:t>
      </w:r>
      <w:proofErr w:type="spellStart"/>
      <w:r w:rsidRPr="00C81E22">
        <w:rPr>
          <w:lang w:eastAsia="ru-RU"/>
        </w:rPr>
        <w:t>сотрудничество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слушать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собеседника</w:t>
      </w:r>
      <w:proofErr w:type="spellEnd"/>
      <w:r w:rsidRPr="00C81E22">
        <w:rPr>
          <w:lang w:eastAsia="ru-RU"/>
        </w:rPr>
        <w:t>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договариваться и приходить к общему решению;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формулировать собственное мнение и позицию;</w:t>
      </w:r>
    </w:p>
    <w:p w:rsidR="00E5135A" w:rsidRPr="00C81E22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C81E22">
        <w:rPr>
          <w:lang w:eastAsia="ru-RU"/>
        </w:rPr>
        <w:t>осуществлять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взаимный</w:t>
      </w:r>
      <w:proofErr w:type="spellEnd"/>
      <w:r w:rsidRPr="00C81E22">
        <w:rPr>
          <w:lang w:eastAsia="ru-RU"/>
        </w:rPr>
        <w:t xml:space="preserve"> </w:t>
      </w:r>
      <w:proofErr w:type="spellStart"/>
      <w:r w:rsidRPr="00C81E22">
        <w:rPr>
          <w:lang w:eastAsia="ru-RU"/>
        </w:rPr>
        <w:t>контроль</w:t>
      </w:r>
      <w:proofErr w:type="spellEnd"/>
      <w:r w:rsidRPr="00C81E22">
        <w:rPr>
          <w:lang w:eastAsia="ru-RU"/>
        </w:rPr>
        <w:t>;</w:t>
      </w:r>
    </w:p>
    <w:p w:rsidR="00E5135A" w:rsidRPr="0047389A" w:rsidRDefault="00E5135A" w:rsidP="00E5135A">
      <w:pPr>
        <w:widowControl/>
        <w:numPr>
          <w:ilvl w:val="0"/>
          <w:numId w:val="13"/>
        </w:numPr>
        <w:shd w:val="clear" w:color="auto" w:fill="FFFFFF"/>
        <w:ind w:left="0"/>
        <w:jc w:val="both"/>
        <w:rPr>
          <w:lang w:val="ru-RU" w:eastAsia="ru-RU"/>
        </w:rPr>
      </w:pPr>
      <w:r w:rsidRPr="00C81E22">
        <w:rPr>
          <w:lang w:val="ru-RU" w:eastAsia="ru-RU"/>
        </w:rPr>
        <w:t>адекватно оценивать собственное поведение и поведение окружающих.</w:t>
      </w:r>
    </w:p>
    <w:p w:rsidR="0047389A" w:rsidRPr="0047389A" w:rsidRDefault="00171A31" w:rsidP="0047389A">
      <w:pPr>
        <w:shd w:val="clear" w:color="auto" w:fill="FFFFFF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 концу 2 класса </w:t>
      </w:r>
      <w:proofErr w:type="gramStart"/>
      <w:r w:rsidR="0047389A" w:rsidRPr="0047389A">
        <w:rPr>
          <w:b/>
          <w:bCs/>
          <w:lang w:val="ru-RU" w:eastAsia="ru-RU"/>
        </w:rPr>
        <w:t>обучающиеся</w:t>
      </w:r>
      <w:proofErr w:type="gramEnd"/>
      <w:r w:rsidR="0047389A" w:rsidRPr="0047389A">
        <w:rPr>
          <w:b/>
          <w:bCs/>
          <w:lang w:val="ru-RU" w:eastAsia="ru-RU"/>
        </w:rPr>
        <w:t xml:space="preserve"> научатся:</w:t>
      </w:r>
    </w:p>
    <w:p w:rsidR="0047389A" w:rsidRPr="0047389A" w:rsidRDefault="0047389A" w:rsidP="0047389A">
      <w:pPr>
        <w:shd w:val="clear" w:color="auto" w:fill="FFFFFF"/>
        <w:jc w:val="both"/>
        <w:rPr>
          <w:lang w:val="ru-RU" w:eastAsia="ru-RU"/>
        </w:rPr>
      </w:pPr>
      <w:r w:rsidRPr="0047389A">
        <w:rPr>
          <w:lang w:val="ru-RU" w:eastAsia="ru-RU"/>
        </w:rPr>
        <w:t xml:space="preserve">переходить улицы и проезжую часть дороги по сигналам светофора и пешеходным </w:t>
      </w:r>
      <w:r w:rsidRPr="0047389A">
        <w:rPr>
          <w:lang w:val="ru-RU" w:eastAsia="ru-RU"/>
        </w:rPr>
        <w:lastRenderedPageBreak/>
        <w:t>переходам, а также проезжую часть дороги (вне зоны видимости пешеходов);</w:t>
      </w:r>
    </w:p>
    <w:p w:rsidR="0047389A" w:rsidRPr="0047389A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правильно вести себя во дворах, жилых зонах, на тротуаре, при движении группой, в транспорте, при езде на велосипеде;</w:t>
      </w:r>
    </w:p>
    <w:p w:rsidR="0047389A" w:rsidRPr="00714407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714407">
        <w:rPr>
          <w:lang w:eastAsia="ru-RU"/>
        </w:rPr>
        <w:t>использовать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первичные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средства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пожаротушения</w:t>
      </w:r>
      <w:proofErr w:type="spellEnd"/>
      <w:r w:rsidRPr="00714407">
        <w:rPr>
          <w:lang w:eastAsia="ru-RU"/>
        </w:rPr>
        <w:t>;</w:t>
      </w:r>
    </w:p>
    <w:p w:rsidR="0047389A" w:rsidRPr="0047389A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правильно вести себя в случае ЧС;</w:t>
      </w:r>
    </w:p>
    <w:p w:rsidR="0047389A" w:rsidRPr="00714407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714407">
        <w:rPr>
          <w:lang w:eastAsia="ru-RU"/>
        </w:rPr>
        <w:t>делать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зарядку</w:t>
      </w:r>
      <w:proofErr w:type="spellEnd"/>
      <w:r w:rsidRPr="00714407">
        <w:rPr>
          <w:lang w:eastAsia="ru-RU"/>
        </w:rPr>
        <w:t>;</w:t>
      </w:r>
    </w:p>
    <w:p w:rsidR="0047389A" w:rsidRPr="00714407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714407">
        <w:rPr>
          <w:lang w:eastAsia="ru-RU"/>
        </w:rPr>
        <w:t>правильно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питаться</w:t>
      </w:r>
      <w:proofErr w:type="spellEnd"/>
      <w:r w:rsidRPr="00714407">
        <w:rPr>
          <w:lang w:eastAsia="ru-RU"/>
        </w:rPr>
        <w:t>;</w:t>
      </w:r>
    </w:p>
    <w:p w:rsidR="0047389A" w:rsidRPr="0047389A" w:rsidRDefault="0047389A" w:rsidP="0047389A">
      <w:pPr>
        <w:widowControl/>
        <w:numPr>
          <w:ilvl w:val="0"/>
          <w:numId w:val="15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правила перехода регулируемых и нерегулируемых перекрестков;</w:t>
      </w:r>
    </w:p>
    <w:p w:rsidR="0047389A" w:rsidRPr="0047389A" w:rsidRDefault="0047389A" w:rsidP="0047389A">
      <w:pPr>
        <w:widowControl/>
        <w:numPr>
          <w:ilvl w:val="0"/>
          <w:numId w:val="16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правила перехода проезжей части с односторонним и двусторонним движением транспорта и трамвайными путями;</w:t>
      </w:r>
    </w:p>
    <w:p w:rsidR="0047389A" w:rsidRPr="00714407" w:rsidRDefault="0047389A" w:rsidP="0047389A">
      <w:pPr>
        <w:widowControl/>
        <w:numPr>
          <w:ilvl w:val="0"/>
          <w:numId w:val="16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714407">
        <w:rPr>
          <w:lang w:eastAsia="ru-RU"/>
        </w:rPr>
        <w:t>содержимое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аптечки</w:t>
      </w:r>
      <w:proofErr w:type="spellEnd"/>
      <w:r w:rsidRPr="00714407">
        <w:rPr>
          <w:lang w:eastAsia="ru-RU"/>
        </w:rPr>
        <w:t>;</w:t>
      </w:r>
    </w:p>
    <w:p w:rsidR="0047389A" w:rsidRPr="00714407" w:rsidRDefault="0047389A" w:rsidP="0047389A">
      <w:pPr>
        <w:widowControl/>
        <w:numPr>
          <w:ilvl w:val="0"/>
          <w:numId w:val="16"/>
        </w:numPr>
        <w:shd w:val="clear" w:color="auto" w:fill="FFFFFF"/>
        <w:ind w:left="0"/>
        <w:jc w:val="both"/>
        <w:rPr>
          <w:lang w:eastAsia="ru-RU"/>
        </w:rPr>
      </w:pPr>
      <w:proofErr w:type="spellStart"/>
      <w:r w:rsidRPr="00714407">
        <w:rPr>
          <w:lang w:eastAsia="ru-RU"/>
        </w:rPr>
        <w:t>опасных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животных</w:t>
      </w:r>
      <w:proofErr w:type="spellEnd"/>
      <w:r w:rsidRPr="00714407">
        <w:rPr>
          <w:lang w:eastAsia="ru-RU"/>
        </w:rPr>
        <w:t xml:space="preserve"> и </w:t>
      </w:r>
      <w:proofErr w:type="spellStart"/>
      <w:r w:rsidRPr="00714407">
        <w:rPr>
          <w:lang w:eastAsia="ru-RU"/>
        </w:rPr>
        <w:t>насекомых</w:t>
      </w:r>
      <w:proofErr w:type="spellEnd"/>
      <w:r w:rsidRPr="00714407">
        <w:rPr>
          <w:lang w:eastAsia="ru-RU"/>
        </w:rPr>
        <w:t>;</w:t>
      </w:r>
    </w:p>
    <w:p w:rsidR="0047389A" w:rsidRPr="00714407" w:rsidRDefault="0047389A" w:rsidP="0047389A">
      <w:pPr>
        <w:widowControl/>
        <w:numPr>
          <w:ilvl w:val="0"/>
          <w:numId w:val="16"/>
        </w:numPr>
        <w:shd w:val="clear" w:color="auto" w:fill="FFFFFF"/>
        <w:ind w:left="0"/>
        <w:jc w:val="both"/>
        <w:rPr>
          <w:lang w:eastAsia="ru-RU"/>
        </w:rPr>
      </w:pPr>
      <w:proofErr w:type="spellStart"/>
      <w:proofErr w:type="gramStart"/>
      <w:r w:rsidRPr="00714407">
        <w:rPr>
          <w:lang w:eastAsia="ru-RU"/>
        </w:rPr>
        <w:t>ядовитые</w:t>
      </w:r>
      <w:proofErr w:type="spellEnd"/>
      <w:proofErr w:type="gram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грибы</w:t>
      </w:r>
      <w:proofErr w:type="spellEnd"/>
      <w:r w:rsidRPr="00714407">
        <w:rPr>
          <w:lang w:eastAsia="ru-RU"/>
        </w:rPr>
        <w:t xml:space="preserve"> и </w:t>
      </w:r>
      <w:proofErr w:type="spellStart"/>
      <w:r w:rsidRPr="00714407">
        <w:rPr>
          <w:lang w:eastAsia="ru-RU"/>
        </w:rPr>
        <w:t>ягоды</w:t>
      </w:r>
      <w:proofErr w:type="spellEnd"/>
      <w:r w:rsidRPr="00714407">
        <w:rPr>
          <w:lang w:eastAsia="ru-RU"/>
        </w:rPr>
        <w:t>.</w:t>
      </w:r>
    </w:p>
    <w:p w:rsidR="0047389A" w:rsidRPr="00171A31" w:rsidRDefault="00171A31" w:rsidP="0047389A">
      <w:pPr>
        <w:shd w:val="clear" w:color="auto" w:fill="FFFFFF"/>
        <w:jc w:val="both"/>
        <w:rPr>
          <w:i/>
          <w:lang w:eastAsia="ru-RU"/>
        </w:rPr>
      </w:pPr>
      <w:r w:rsidRPr="00171A31">
        <w:rPr>
          <w:bCs/>
          <w:i/>
          <w:lang w:val="ru-RU" w:eastAsia="ru-RU"/>
        </w:rPr>
        <w:t xml:space="preserve">Учащиеся </w:t>
      </w:r>
      <w:proofErr w:type="spellStart"/>
      <w:r w:rsidR="0047389A" w:rsidRPr="00171A31">
        <w:rPr>
          <w:bCs/>
          <w:i/>
          <w:lang w:eastAsia="ru-RU"/>
        </w:rPr>
        <w:t>получат</w:t>
      </w:r>
      <w:proofErr w:type="spellEnd"/>
      <w:r w:rsidR="0047389A" w:rsidRPr="00171A31">
        <w:rPr>
          <w:bCs/>
          <w:i/>
          <w:lang w:eastAsia="ru-RU"/>
        </w:rPr>
        <w:t xml:space="preserve"> </w:t>
      </w:r>
      <w:proofErr w:type="spellStart"/>
      <w:r w:rsidR="0047389A" w:rsidRPr="00171A31">
        <w:rPr>
          <w:bCs/>
          <w:i/>
          <w:lang w:eastAsia="ru-RU"/>
        </w:rPr>
        <w:t>возможность</w:t>
      </w:r>
      <w:proofErr w:type="spellEnd"/>
      <w:r w:rsidR="0047389A" w:rsidRPr="00171A31">
        <w:rPr>
          <w:bCs/>
          <w:i/>
          <w:lang w:eastAsia="ru-RU"/>
        </w:rPr>
        <w:t xml:space="preserve"> </w:t>
      </w:r>
      <w:proofErr w:type="spellStart"/>
      <w:r w:rsidR="0047389A" w:rsidRPr="00171A31">
        <w:rPr>
          <w:bCs/>
          <w:i/>
          <w:lang w:eastAsia="ru-RU"/>
        </w:rPr>
        <w:t>научиться</w:t>
      </w:r>
      <w:proofErr w:type="spellEnd"/>
      <w:r w:rsidR="0047389A" w:rsidRPr="00171A31">
        <w:rPr>
          <w:bCs/>
          <w:i/>
          <w:lang w:eastAsia="ru-RU"/>
        </w:rPr>
        <w:t>:</w:t>
      </w:r>
    </w:p>
    <w:p w:rsidR="0047389A" w:rsidRPr="0047389A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переходить регулируемые и нерегулируемые перекрестки;</w:t>
      </w:r>
    </w:p>
    <w:p w:rsidR="0047389A" w:rsidRPr="0047389A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ориентироваться в дорожной обстановке: не выходить из-за препятствий и сооружений; не стоять близко от углов перекрестка и края проезжей части и спиной к ней;</w:t>
      </w:r>
    </w:p>
    <w:p w:rsidR="0047389A" w:rsidRPr="0047389A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не создавать помех движению транспорта;</w:t>
      </w:r>
    </w:p>
    <w:p w:rsidR="0047389A" w:rsidRPr="0047389A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определять опасные и безопасные участки дорог и улиц;</w:t>
      </w:r>
    </w:p>
    <w:p w:rsidR="0047389A" w:rsidRPr="0047389A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val="ru-RU" w:eastAsia="ru-RU"/>
        </w:rPr>
      </w:pPr>
      <w:r w:rsidRPr="0047389A">
        <w:rPr>
          <w:lang w:val="ru-RU" w:eastAsia="ru-RU"/>
        </w:rPr>
        <w:t>соблюдать правила при посадке и высадке из общественного транспорта, во время движения в салоне;</w:t>
      </w:r>
    </w:p>
    <w:p w:rsidR="0047389A" w:rsidRPr="00566E45" w:rsidRDefault="0047389A" w:rsidP="0047389A">
      <w:pPr>
        <w:widowControl/>
        <w:numPr>
          <w:ilvl w:val="0"/>
          <w:numId w:val="17"/>
        </w:numPr>
        <w:shd w:val="clear" w:color="auto" w:fill="FFFFFF"/>
        <w:ind w:left="0"/>
        <w:jc w:val="both"/>
        <w:rPr>
          <w:lang w:eastAsia="ru-RU"/>
        </w:rPr>
      </w:pPr>
      <w:proofErr w:type="spellStart"/>
      <w:proofErr w:type="gramStart"/>
      <w:r w:rsidRPr="00714407">
        <w:rPr>
          <w:lang w:eastAsia="ru-RU"/>
        </w:rPr>
        <w:t>оказывать</w:t>
      </w:r>
      <w:proofErr w:type="spellEnd"/>
      <w:proofErr w:type="gram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первую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медицинскую</w:t>
      </w:r>
      <w:proofErr w:type="spellEnd"/>
      <w:r w:rsidRPr="00714407">
        <w:rPr>
          <w:lang w:eastAsia="ru-RU"/>
        </w:rPr>
        <w:t xml:space="preserve"> </w:t>
      </w:r>
      <w:proofErr w:type="spellStart"/>
      <w:r w:rsidRPr="00714407">
        <w:rPr>
          <w:lang w:eastAsia="ru-RU"/>
        </w:rPr>
        <w:t>помощь</w:t>
      </w:r>
      <w:proofErr w:type="spellEnd"/>
      <w:r w:rsidRPr="00714407">
        <w:rPr>
          <w:lang w:eastAsia="ru-RU"/>
        </w:rPr>
        <w:t>.</w:t>
      </w:r>
    </w:p>
    <w:p w:rsidR="0047389A" w:rsidRPr="00C81E22" w:rsidRDefault="0047389A" w:rsidP="0047389A">
      <w:pPr>
        <w:widowControl/>
        <w:shd w:val="clear" w:color="auto" w:fill="FFFFFF"/>
        <w:jc w:val="both"/>
        <w:rPr>
          <w:lang w:val="ru-RU" w:eastAsia="ru-RU"/>
        </w:rPr>
      </w:pPr>
    </w:p>
    <w:p w:rsidR="00D70F62" w:rsidRPr="00C81E22" w:rsidRDefault="00D70F62" w:rsidP="00D70F62">
      <w:pPr>
        <w:pStyle w:val="Bodytext10"/>
        <w:tabs>
          <w:tab w:val="left" w:pos="422"/>
        </w:tabs>
        <w:spacing w:after="0" w:line="17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A34" w:rsidRPr="00C81E22" w:rsidRDefault="00F823FC" w:rsidP="00C81E22">
      <w:pPr>
        <w:pStyle w:val="Bodytext10"/>
        <w:tabs>
          <w:tab w:val="left" w:pos="4358"/>
          <w:tab w:val="left" w:pos="8418"/>
        </w:tabs>
        <w:spacing w:after="0" w:line="262" w:lineRule="auto"/>
        <w:ind w:firstLine="580"/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="00105A34"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>Содержание учебного курса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b/>
          <w:lang w:val="ru-RU"/>
        </w:rPr>
        <w:t>1.</w:t>
      </w:r>
      <w:r w:rsidRPr="00C81E22">
        <w:rPr>
          <w:lang w:val="ru-RU"/>
        </w:rPr>
        <w:t xml:space="preserve"> </w:t>
      </w:r>
      <w:r w:rsidRPr="00C81E22">
        <w:rPr>
          <w:b/>
          <w:lang w:val="ru-RU" w:eastAsia="ru-RU"/>
        </w:rPr>
        <w:t>Правила дорожного движения</w:t>
      </w:r>
      <w:r w:rsidRPr="00C81E22">
        <w:rPr>
          <w:b/>
          <w:lang w:val="ru-RU"/>
        </w:rPr>
        <w:t xml:space="preserve"> (9 часов)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Почему дети попадают в дорожные аварии.</w:t>
      </w:r>
    </w:p>
    <w:p w:rsidR="00E5135A" w:rsidRPr="0013504A" w:rsidRDefault="00E5135A" w:rsidP="00E5135A">
      <w:pPr>
        <w:rPr>
          <w:lang w:val="ru-RU" w:eastAsia="ru-RU"/>
        </w:rPr>
      </w:pPr>
      <w:r w:rsidRPr="0013504A">
        <w:rPr>
          <w:lang w:val="ru-RU" w:eastAsia="ru-RU"/>
        </w:rPr>
        <w:t>Участники дорожного движения.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Знакомство о «Зебре»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Я пешеход. Экскурсия.</w:t>
      </w:r>
    </w:p>
    <w:p w:rsidR="00E5135A" w:rsidRPr="00C81E22" w:rsidRDefault="00E5135A" w:rsidP="00E5135A">
      <w:pPr>
        <w:rPr>
          <w:lang w:val="ru-RU"/>
        </w:rPr>
      </w:pPr>
      <w:r w:rsidRPr="00C81E22">
        <w:rPr>
          <w:lang w:val="ru-RU" w:eastAsia="ru-RU"/>
        </w:rPr>
        <w:t>Дорожные знаки «Проход запрещён»,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 xml:space="preserve"> «Проезд запрещён».</w:t>
      </w:r>
    </w:p>
    <w:p w:rsidR="00E5135A" w:rsidRPr="00C81E22" w:rsidRDefault="00E5135A" w:rsidP="00E5135A">
      <w:pPr>
        <w:shd w:val="clear" w:color="auto" w:fill="FFFFFF"/>
        <w:rPr>
          <w:lang w:val="ru-RU"/>
        </w:rPr>
      </w:pPr>
      <w:r w:rsidRPr="00C81E22">
        <w:rPr>
          <w:lang w:val="ru-RU" w:eastAsia="ru-RU"/>
        </w:rPr>
        <w:t>Конкурс рисунков «Осторожно, дети!»</w:t>
      </w:r>
    </w:p>
    <w:p w:rsidR="00E5135A" w:rsidRPr="00C81E22" w:rsidRDefault="00E5135A" w:rsidP="00E5135A">
      <w:pPr>
        <w:shd w:val="clear" w:color="auto" w:fill="FFFFFF"/>
        <w:rPr>
          <w:lang w:val="ru-RU"/>
        </w:rPr>
      </w:pPr>
      <w:r w:rsidRPr="00C81E22">
        <w:rPr>
          <w:b/>
          <w:lang w:val="ru-RU"/>
        </w:rPr>
        <w:t>2.</w:t>
      </w:r>
      <w:r w:rsidRPr="00C81E22">
        <w:rPr>
          <w:lang w:val="ru-RU"/>
        </w:rPr>
        <w:t xml:space="preserve"> </w:t>
      </w:r>
      <w:r w:rsidRPr="00C81E22">
        <w:rPr>
          <w:b/>
          <w:lang w:val="ru-RU" w:eastAsia="ru-RU"/>
        </w:rPr>
        <w:t>Правила пожарной безопасности</w:t>
      </w:r>
      <w:r w:rsidRPr="00C81E22">
        <w:rPr>
          <w:lang w:val="ru-RU"/>
        </w:rPr>
        <w:t xml:space="preserve"> </w:t>
      </w:r>
      <w:r w:rsidRPr="00C81E22">
        <w:rPr>
          <w:b/>
          <w:lang w:val="ru-RU"/>
        </w:rPr>
        <w:t>(8 часов)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Опасность и шалости с огнем.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Причины возникновения пожаров.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Первичные средства пожаротушения.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Если горит электроприбор.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Системы автоматического пожаротушения и пожарной сигнализации.</w:t>
      </w:r>
    </w:p>
    <w:p w:rsidR="00E5135A" w:rsidRPr="00C81E22" w:rsidRDefault="00E5135A" w:rsidP="00E5135A">
      <w:pPr>
        <w:rPr>
          <w:lang w:val="ru-RU"/>
        </w:rPr>
      </w:pPr>
      <w:r w:rsidRPr="00C81E22">
        <w:rPr>
          <w:lang w:val="ru-RU"/>
        </w:rPr>
        <w:t xml:space="preserve">Добровольные пожарные организации. </w:t>
      </w:r>
    </w:p>
    <w:p w:rsidR="00E5135A" w:rsidRPr="00C81E22" w:rsidRDefault="00E5135A" w:rsidP="00E5135A">
      <w:pPr>
        <w:rPr>
          <w:lang w:val="ru-RU"/>
        </w:rPr>
      </w:pPr>
      <w:r w:rsidRPr="00C81E22">
        <w:rPr>
          <w:lang w:val="ru-RU"/>
        </w:rPr>
        <w:t>Тренировочная эвакуация.</w:t>
      </w:r>
    </w:p>
    <w:p w:rsidR="00E5135A" w:rsidRPr="00C81E22" w:rsidRDefault="00E5135A" w:rsidP="00E5135A">
      <w:pPr>
        <w:rPr>
          <w:b/>
          <w:lang w:val="ru-RU"/>
        </w:rPr>
      </w:pPr>
      <w:r w:rsidRPr="00C81E22">
        <w:rPr>
          <w:b/>
          <w:lang w:val="ru-RU"/>
        </w:rPr>
        <w:t>3.Защита от чрезвычайных ситуаций (8 часов)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 xml:space="preserve">Значение </w:t>
      </w:r>
      <w:proofErr w:type="spellStart"/>
      <w:r w:rsidRPr="00C81E22">
        <w:rPr>
          <w:lang w:val="ru-RU" w:eastAsia="ru-RU"/>
        </w:rPr>
        <w:t>электросирены</w:t>
      </w:r>
      <w:proofErr w:type="spellEnd"/>
      <w:r w:rsidRPr="00C81E22">
        <w:rPr>
          <w:lang w:val="ru-RU" w:eastAsia="ru-RU"/>
        </w:rPr>
        <w:t xml:space="preserve"> «Внимание всем!»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Откуда мы знаем о приближении ЧС.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Опасные насекомые и животные.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Ядовитые грибы и ягоды.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Инфекционные заболевания.</w:t>
      </w:r>
    </w:p>
    <w:p w:rsidR="00E5135A" w:rsidRPr="00C81E22" w:rsidRDefault="00E5135A" w:rsidP="00E5135A">
      <w:pPr>
        <w:rPr>
          <w:lang w:val="ru-RU"/>
        </w:rPr>
      </w:pPr>
      <w:r w:rsidRPr="00C81E22">
        <w:rPr>
          <w:lang w:val="ru-RU"/>
        </w:rPr>
        <w:t>Безопасность в городе.</w:t>
      </w:r>
    </w:p>
    <w:p w:rsidR="00E5135A" w:rsidRPr="00C81E22" w:rsidRDefault="00E5135A" w:rsidP="00E5135A">
      <w:pPr>
        <w:rPr>
          <w:b/>
          <w:lang w:val="ru-RU"/>
        </w:rPr>
      </w:pPr>
      <w:r w:rsidRPr="00C81E22">
        <w:rPr>
          <w:b/>
          <w:lang w:val="ru-RU"/>
        </w:rPr>
        <w:t>4.Охрана жизни и здоровья (9 часов)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Чистота рук.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lastRenderedPageBreak/>
        <w:t>Первая медицинская помощь при отравлении пищевыми продуктами.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Правильное питание. Беседа с врачом.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Если ты дома один.</w:t>
      </w:r>
    </w:p>
    <w:p w:rsidR="00E5135A" w:rsidRPr="00C81E22" w:rsidRDefault="00E5135A" w:rsidP="00E5135A">
      <w:pPr>
        <w:rPr>
          <w:lang w:val="ru-RU" w:eastAsia="ru-RU"/>
        </w:rPr>
      </w:pPr>
      <w:r w:rsidRPr="00C81E22">
        <w:rPr>
          <w:lang w:val="ru-RU" w:eastAsia="ru-RU"/>
        </w:rPr>
        <w:t>Влияние компьютерных игр на здоровье.</w:t>
      </w:r>
    </w:p>
    <w:p w:rsidR="00E5135A" w:rsidRPr="00C81E22" w:rsidRDefault="00E5135A" w:rsidP="00E5135A">
      <w:pPr>
        <w:rPr>
          <w:lang w:val="ru-RU"/>
        </w:rPr>
      </w:pPr>
      <w:r w:rsidRPr="00C81E22">
        <w:rPr>
          <w:lang w:val="ru-RU"/>
        </w:rPr>
        <w:t>Подготовка к конкурсам на неделе «Экологии»</w:t>
      </w:r>
    </w:p>
    <w:p w:rsidR="00F823FC" w:rsidRPr="00C81E22" w:rsidRDefault="00F823FC" w:rsidP="00F823FC">
      <w:pPr>
        <w:pStyle w:val="Bodytext10"/>
        <w:spacing w:after="0" w:line="26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Место учебного курса в учебном плане школы:</w:t>
      </w:r>
    </w:p>
    <w:p w:rsidR="00B51414" w:rsidRPr="00C81E22" w:rsidRDefault="00F823FC" w:rsidP="00F823FC">
      <w:pPr>
        <w:pStyle w:val="Bodytext10"/>
        <w:spacing w:after="260" w:line="262" w:lineRule="auto"/>
        <w:jc w:val="both"/>
        <w:rPr>
          <w:rStyle w:val="Bodytext1"/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proofErr w:type="gramStart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Согласно</w:t>
      </w:r>
      <w:proofErr w:type="gramEnd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 xml:space="preserve"> учебного плана на изучение учебного курса «</w:t>
      </w:r>
      <w:r w:rsidR="00E5135A"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Безопасный мир</w:t>
      </w: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 xml:space="preserve">» во 2 классе отводится 34 часа (из расчета 1 учебный час в неделю). </w:t>
      </w:r>
    </w:p>
    <w:p w:rsidR="00B51414" w:rsidRPr="00C81E22" w:rsidRDefault="00B51414" w:rsidP="00B51414">
      <w:pPr>
        <w:jc w:val="both"/>
        <w:rPr>
          <w:b/>
          <w:color w:val="auto"/>
          <w:shd w:val="clear" w:color="auto" w:fill="FFFFFF"/>
          <w:lang w:val="ru-RU"/>
        </w:rPr>
      </w:pPr>
      <w:r w:rsidRPr="00C81E22">
        <w:rPr>
          <w:b/>
          <w:color w:val="auto"/>
          <w:shd w:val="clear" w:color="auto" w:fill="FFFFFF"/>
          <w:lang w:val="ru-RU"/>
        </w:rPr>
        <w:t>Формы организации</w:t>
      </w:r>
      <w:r w:rsidR="00171A31">
        <w:rPr>
          <w:b/>
          <w:color w:val="auto"/>
          <w:shd w:val="clear" w:color="auto" w:fill="FFFFFF"/>
          <w:lang w:val="ru-RU"/>
        </w:rPr>
        <w:t xml:space="preserve"> учебной деятельности</w:t>
      </w:r>
      <w:r w:rsidRPr="00C81E22">
        <w:rPr>
          <w:b/>
          <w:color w:val="auto"/>
          <w:shd w:val="clear" w:color="auto" w:fill="FFFFFF"/>
          <w:lang w:val="ru-RU"/>
        </w:rPr>
        <w:t>:</w:t>
      </w:r>
    </w:p>
    <w:p w:rsidR="00E5135A" w:rsidRPr="00C81E22" w:rsidRDefault="00E5135A" w:rsidP="00E5135A">
      <w:pPr>
        <w:pStyle w:val="af"/>
        <w:numPr>
          <w:ilvl w:val="0"/>
          <w:numId w:val="14"/>
        </w:numPr>
        <w:rPr>
          <w:rFonts w:eastAsia="Times New Roman"/>
          <w:color w:val="000000"/>
          <w:sz w:val="24"/>
          <w:szCs w:val="24"/>
        </w:rPr>
      </w:pPr>
      <w:r w:rsidRPr="00C81E22">
        <w:rPr>
          <w:rFonts w:eastAsia="Times New Roman"/>
          <w:color w:val="000000"/>
          <w:sz w:val="24"/>
          <w:szCs w:val="24"/>
        </w:rPr>
        <w:t>Беседы</w:t>
      </w:r>
      <w:r w:rsidR="00171A31">
        <w:rPr>
          <w:rFonts w:eastAsia="Times New Roman"/>
          <w:color w:val="000000"/>
          <w:sz w:val="24"/>
          <w:szCs w:val="24"/>
        </w:rPr>
        <w:t>.</w:t>
      </w:r>
    </w:p>
    <w:p w:rsidR="00E5135A" w:rsidRPr="00C81E22" w:rsidRDefault="00E5135A" w:rsidP="00E5135A">
      <w:pPr>
        <w:pStyle w:val="af"/>
        <w:numPr>
          <w:ilvl w:val="0"/>
          <w:numId w:val="14"/>
        </w:numPr>
        <w:rPr>
          <w:rFonts w:eastAsia="Times New Roman"/>
          <w:color w:val="000000"/>
          <w:sz w:val="24"/>
          <w:szCs w:val="24"/>
        </w:rPr>
      </w:pPr>
      <w:r w:rsidRPr="00C81E22">
        <w:rPr>
          <w:rFonts w:eastAsia="Times New Roman"/>
          <w:color w:val="000000"/>
          <w:sz w:val="24"/>
          <w:szCs w:val="24"/>
        </w:rPr>
        <w:t>Творческие конкурсы</w:t>
      </w:r>
      <w:r w:rsidR="00171A31">
        <w:rPr>
          <w:rFonts w:eastAsia="Times New Roman"/>
          <w:color w:val="000000"/>
          <w:sz w:val="24"/>
          <w:szCs w:val="24"/>
        </w:rPr>
        <w:t>.</w:t>
      </w:r>
    </w:p>
    <w:p w:rsidR="00E5135A" w:rsidRPr="00C81E22" w:rsidRDefault="00E5135A" w:rsidP="00E5135A">
      <w:pPr>
        <w:pStyle w:val="af"/>
        <w:numPr>
          <w:ilvl w:val="0"/>
          <w:numId w:val="14"/>
        </w:numPr>
        <w:rPr>
          <w:rFonts w:eastAsia="Times New Roman"/>
          <w:color w:val="000000"/>
          <w:sz w:val="24"/>
          <w:szCs w:val="24"/>
        </w:rPr>
      </w:pPr>
      <w:r w:rsidRPr="00C81E22">
        <w:rPr>
          <w:rFonts w:eastAsia="Times New Roman"/>
          <w:color w:val="000000"/>
          <w:sz w:val="24"/>
          <w:szCs w:val="24"/>
        </w:rPr>
        <w:t>Викторины</w:t>
      </w:r>
      <w:r w:rsidR="00171A31">
        <w:rPr>
          <w:rFonts w:eastAsia="Times New Roman"/>
          <w:color w:val="000000"/>
          <w:sz w:val="24"/>
          <w:szCs w:val="24"/>
        </w:rPr>
        <w:t>.</w:t>
      </w:r>
    </w:p>
    <w:p w:rsidR="00E5135A" w:rsidRPr="00C81E22" w:rsidRDefault="00E5135A" w:rsidP="00E5135A">
      <w:pPr>
        <w:pStyle w:val="af"/>
        <w:numPr>
          <w:ilvl w:val="0"/>
          <w:numId w:val="14"/>
        </w:numPr>
        <w:rPr>
          <w:rFonts w:eastAsia="Times New Roman"/>
          <w:color w:val="000000"/>
          <w:sz w:val="24"/>
          <w:szCs w:val="24"/>
        </w:rPr>
      </w:pPr>
      <w:r w:rsidRPr="00C81E22">
        <w:rPr>
          <w:rFonts w:eastAsia="Times New Roman"/>
          <w:color w:val="000000"/>
          <w:sz w:val="24"/>
          <w:szCs w:val="24"/>
        </w:rPr>
        <w:t>Интеллектуально-познавательные игры</w:t>
      </w:r>
      <w:r w:rsidR="00171A31">
        <w:rPr>
          <w:rFonts w:eastAsia="Times New Roman"/>
          <w:color w:val="000000"/>
          <w:sz w:val="24"/>
          <w:szCs w:val="24"/>
        </w:rPr>
        <w:t>.</w:t>
      </w:r>
    </w:p>
    <w:p w:rsidR="00E5135A" w:rsidRPr="00C81E22" w:rsidRDefault="00E5135A" w:rsidP="00E5135A">
      <w:pPr>
        <w:pStyle w:val="af"/>
        <w:numPr>
          <w:ilvl w:val="0"/>
          <w:numId w:val="14"/>
        </w:numPr>
        <w:rPr>
          <w:rFonts w:eastAsia="Times New Roman"/>
          <w:color w:val="000000"/>
          <w:sz w:val="24"/>
          <w:szCs w:val="24"/>
        </w:rPr>
      </w:pPr>
      <w:r w:rsidRPr="00C81E22">
        <w:rPr>
          <w:rFonts w:eastAsia="Times New Roman"/>
          <w:color w:val="000000"/>
          <w:sz w:val="24"/>
          <w:szCs w:val="24"/>
        </w:rPr>
        <w:t>Экскурсии.</w:t>
      </w:r>
    </w:p>
    <w:p w:rsidR="00BA7051" w:rsidRPr="00C81E22" w:rsidRDefault="00B81CB5" w:rsidP="00F823FC">
      <w:pPr>
        <w:pStyle w:val="Heading2"/>
        <w:spacing w:before="90"/>
        <w:ind w:left="0"/>
        <w:jc w:val="center"/>
        <w:outlineLvl w:val="9"/>
      </w:pPr>
      <w:r>
        <w:pict>
          <v:rect id="_x0000_s1026" style="position:absolute;left:0;text-align:left;margin-left:55.2pt;margin-top:23.25pt;width:731.5pt;height:.5pt;z-index:-251658240;mso-wrap-distance-left:0;mso-wrap-distance-right:0;mso-position-horizontal-relative:page" fillcolor="black" stroked="f">
            <w10:wrap type="topAndBottom" anchorx="page"/>
          </v:rect>
        </w:pict>
      </w:r>
      <w:r w:rsidR="00F823FC" w:rsidRPr="00C81E22">
        <w:t>3</w:t>
      </w:r>
      <w:r w:rsidR="00BA7051" w:rsidRPr="00C81E22">
        <w:t>.Тематическое планирование</w:t>
      </w:r>
    </w:p>
    <w:p w:rsidR="00BA7051" w:rsidRPr="00C81E22" w:rsidRDefault="00BA7051" w:rsidP="00BA7051">
      <w:pPr>
        <w:pStyle w:val="a4"/>
        <w:spacing w:before="4"/>
        <w:ind w:left="0"/>
        <w:rPr>
          <w:b/>
        </w:rPr>
      </w:pPr>
    </w:p>
    <w:tbl>
      <w:tblPr>
        <w:tblStyle w:val="TableNormal"/>
        <w:tblW w:w="96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118"/>
        <w:gridCol w:w="1418"/>
        <w:gridCol w:w="4394"/>
      </w:tblGrid>
      <w:tr w:rsidR="00826437" w:rsidRPr="00C81E22" w:rsidTr="00171A31">
        <w:trPr>
          <w:trHeight w:val="564"/>
        </w:trPr>
        <w:tc>
          <w:tcPr>
            <w:tcW w:w="710" w:type="dxa"/>
            <w:tcBorders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ind w:left="11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6437" w:rsidRPr="00C81E22" w:rsidRDefault="00826437" w:rsidP="00D70F62">
            <w:pPr>
              <w:pStyle w:val="TableParagraph"/>
              <w:ind w:left="11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ind w:left="11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:rsidR="00826437" w:rsidRPr="00C81E22" w:rsidRDefault="00826437" w:rsidP="00D70F62">
            <w:pPr>
              <w:pStyle w:val="TableParagraph"/>
              <w:ind w:left="11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</w:tcPr>
          <w:p w:rsidR="00826437" w:rsidRPr="00C81E22" w:rsidRDefault="00826437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E22">
              <w:rPr>
                <w:rStyle w:val="Other1"/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C81E22">
              <w:rPr>
                <w:rStyle w:val="Other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1E22">
              <w:rPr>
                <w:rStyle w:val="Other1"/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4" w:type="dxa"/>
          </w:tcPr>
          <w:p w:rsidR="00826437" w:rsidRPr="00C81E22" w:rsidRDefault="00826437" w:rsidP="00D70F62">
            <w:pPr>
              <w:pStyle w:val="TableParagraph"/>
              <w:spacing w:before="2"/>
              <w:ind w:left="110" w:right="5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26437" w:rsidRPr="00171A31" w:rsidTr="00171A31">
        <w:trPr>
          <w:trHeight w:val="1289"/>
        </w:trPr>
        <w:tc>
          <w:tcPr>
            <w:tcW w:w="710" w:type="dxa"/>
            <w:tcBorders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spacing w:before="5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  <w:p w:rsidR="00826437" w:rsidRPr="00C81E22" w:rsidRDefault="00E5135A" w:rsidP="00D70F62">
            <w:pPr>
              <w:pStyle w:val="Other1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Правила дорожного движения</w:t>
            </w:r>
          </w:p>
        </w:tc>
        <w:tc>
          <w:tcPr>
            <w:tcW w:w="1418" w:type="dxa"/>
          </w:tcPr>
          <w:p w:rsidR="00826437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394" w:type="dxa"/>
          </w:tcPr>
          <w:p w:rsidR="00826437" w:rsidRPr="00C81E22" w:rsidRDefault="00826437" w:rsidP="00D70F62">
            <w:pPr>
              <w:pStyle w:val="TableParagraph"/>
              <w:ind w:left="110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9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https://uchi.ru</w:t>
              </w:r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0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https://education.yande</w:t>
              </w:r>
            </w:hyperlink>
            <w:r w:rsidRPr="00C81E2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1"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x.ru</w:t>
              </w:r>
              <w:proofErr w:type="spellEnd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home</w:t>
              </w:r>
              <w:proofErr w:type="spellEnd"/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tabs>
                <w:tab w:val="left" w:pos="1232"/>
              </w:tabs>
              <w:ind w:left="11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«Единое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содержание общего образования» </w:t>
            </w:r>
            <w:hyperlink r:id="rId12">
              <w:proofErr w:type="spellStart"/>
              <w:r w:rsidRPr="00C81E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edsoo.ru</w:t>
              </w:r>
              <w:proofErr w:type="spellEnd"/>
            </w:hyperlink>
          </w:p>
        </w:tc>
      </w:tr>
      <w:tr w:rsidR="00826437" w:rsidRPr="00171A31" w:rsidTr="00171A31">
        <w:trPr>
          <w:trHeight w:val="1241"/>
        </w:trPr>
        <w:tc>
          <w:tcPr>
            <w:tcW w:w="710" w:type="dxa"/>
            <w:tcBorders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ind w:left="110" w:right="1221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:rsidR="00826437" w:rsidRPr="00C81E22" w:rsidRDefault="00E5135A" w:rsidP="00E5135A">
            <w:pPr>
              <w:pStyle w:val="Other1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Правила пожарной безопасности</w:t>
            </w:r>
          </w:p>
        </w:tc>
        <w:tc>
          <w:tcPr>
            <w:tcW w:w="1418" w:type="dxa"/>
          </w:tcPr>
          <w:p w:rsidR="00826437" w:rsidRPr="00C81E22" w:rsidRDefault="00826437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826437" w:rsidRPr="00C81E22" w:rsidRDefault="00826437" w:rsidP="00D70F62">
            <w:pPr>
              <w:pStyle w:val="TableParagraph"/>
              <w:ind w:left="110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3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https://uchi.ru</w:t>
              </w:r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4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https://education.yande</w:t>
              </w:r>
            </w:hyperlink>
            <w:r w:rsidRPr="00C81E2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5"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x.ru</w:t>
              </w:r>
              <w:proofErr w:type="spellEnd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home</w:t>
              </w:r>
              <w:proofErr w:type="spellEnd"/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tabs>
                <w:tab w:val="left" w:pos="1232"/>
              </w:tabs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«Единое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ab/>
              <w:t>содержание общего</w:t>
            </w:r>
            <w:r w:rsidRPr="00C81E2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E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образования»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>
              <w:proofErr w:type="spellStart"/>
              <w:r w:rsidRPr="00C81E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edsoo.ru</w:t>
              </w:r>
              <w:proofErr w:type="spellEnd"/>
            </w:hyperlink>
          </w:p>
        </w:tc>
      </w:tr>
      <w:tr w:rsidR="00826437" w:rsidRPr="00171A31" w:rsidTr="00171A31">
        <w:trPr>
          <w:trHeight w:val="123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spacing w:before="5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Тема 3.</w:t>
            </w:r>
          </w:p>
          <w:p w:rsidR="00826437" w:rsidRPr="00C81E22" w:rsidRDefault="00E5135A" w:rsidP="00D70F62">
            <w:pPr>
              <w:pStyle w:val="Other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Защита от чрезвычайных ситуаций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ind w:left="110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7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https://uchi.ru</w:t>
              </w:r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8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https://education.yande</w:t>
              </w:r>
            </w:hyperlink>
            <w:r w:rsidRPr="00C81E2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9"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x.ru</w:t>
              </w:r>
              <w:proofErr w:type="spellEnd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home</w:t>
              </w:r>
              <w:proofErr w:type="spellEnd"/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tabs>
                <w:tab w:val="left" w:pos="1232"/>
              </w:tabs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«Единое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ab/>
              <w:t>содержание общего</w:t>
            </w:r>
            <w:r w:rsidRPr="00C81E2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E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образования»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>
              <w:proofErr w:type="spellStart"/>
              <w:r w:rsidRPr="00C81E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edsoo.ru</w:t>
              </w:r>
              <w:proofErr w:type="spellEnd"/>
            </w:hyperlink>
          </w:p>
        </w:tc>
      </w:tr>
      <w:tr w:rsidR="00826437" w:rsidRPr="00171A31" w:rsidTr="00171A31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spacing w:before="5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Тема 4.</w:t>
            </w:r>
          </w:p>
          <w:p w:rsidR="00826437" w:rsidRPr="00C81E22" w:rsidRDefault="00E5135A" w:rsidP="00D70F62">
            <w:pPr>
              <w:pStyle w:val="Other10"/>
              <w:spacing w:line="240" w:lineRule="auto"/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Охрана жизни и здоровья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6437" w:rsidRPr="00C81E22" w:rsidRDefault="00E5135A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ind w:left="110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21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https://uchi.ru</w:t>
              </w:r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22"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https://education.yande</w:t>
              </w:r>
            </w:hyperlink>
            <w:r w:rsidRPr="00C81E2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23"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x.ru</w:t>
              </w:r>
              <w:proofErr w:type="spellEnd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Pr="00C81E2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home</w:t>
              </w:r>
              <w:proofErr w:type="spellEnd"/>
            </w:hyperlink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437" w:rsidRPr="00C81E22" w:rsidRDefault="00826437" w:rsidP="00D70F62">
            <w:pPr>
              <w:pStyle w:val="TableParagraph"/>
              <w:tabs>
                <w:tab w:val="left" w:pos="1232"/>
              </w:tabs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«Единое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ab/>
              <w:t>содержание общего</w:t>
            </w:r>
            <w:r w:rsidRPr="00C81E2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E2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образования»</w:t>
            </w: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24">
              <w:proofErr w:type="spellStart"/>
              <w:r w:rsidRPr="00C81E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edsoo.ru</w:t>
              </w:r>
              <w:proofErr w:type="spellEnd"/>
            </w:hyperlink>
          </w:p>
        </w:tc>
      </w:tr>
      <w:tr w:rsidR="00826437" w:rsidRPr="00C81E22" w:rsidTr="00171A31">
        <w:trPr>
          <w:trHeight w:val="11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spacing w:before="5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437" w:rsidRPr="00171A31" w:rsidRDefault="00826437" w:rsidP="00826437">
            <w:pPr>
              <w:pStyle w:val="Other10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171A31">
              <w:rPr>
                <w:rStyle w:val="Other1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ОБЩЕЕ КОЛИЧЕСТВО</w:t>
            </w:r>
          </w:p>
          <w:p w:rsidR="00826437" w:rsidRPr="00C81E22" w:rsidRDefault="00826437" w:rsidP="00826437">
            <w:pPr>
              <w:pStyle w:val="TableParagraph"/>
              <w:spacing w:before="5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71A31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6437" w:rsidRPr="00C81E22" w:rsidRDefault="00826437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26437" w:rsidRPr="00C81E22" w:rsidRDefault="00826437" w:rsidP="00D70F62">
            <w:pPr>
              <w:pStyle w:val="TableParagraph"/>
              <w:tabs>
                <w:tab w:val="left" w:pos="1232"/>
              </w:tabs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A31" w:rsidRDefault="00171A31" w:rsidP="00171A31">
      <w:pPr>
        <w:rPr>
          <w:b/>
          <w:bCs/>
          <w:lang w:val="ru-RU" w:eastAsia="ru-RU"/>
        </w:rPr>
      </w:pPr>
    </w:p>
    <w:p w:rsidR="00826437" w:rsidRDefault="00171A31" w:rsidP="00171A31">
      <w:pPr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                                              </w:t>
      </w:r>
      <w:r w:rsidR="00851890" w:rsidRPr="00C81E22">
        <w:rPr>
          <w:b/>
          <w:bCs/>
          <w:lang w:val="ru-RU" w:eastAsia="ru-RU"/>
        </w:rPr>
        <w:t>Поурочное планирование</w:t>
      </w:r>
    </w:p>
    <w:p w:rsidR="00171A31" w:rsidRPr="00C81E22" w:rsidRDefault="00171A31" w:rsidP="00171A31">
      <w:pPr>
        <w:rPr>
          <w:b/>
          <w:bCs/>
          <w:lang w:val="ru-RU" w:eastAsia="ru-RU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103"/>
        <w:gridCol w:w="1843"/>
        <w:gridCol w:w="1984"/>
      </w:tblGrid>
      <w:tr w:rsidR="00826437" w:rsidRPr="00C81E22" w:rsidTr="00D04D7D">
        <w:trPr>
          <w:trHeight w:val="820"/>
        </w:trPr>
        <w:tc>
          <w:tcPr>
            <w:tcW w:w="710" w:type="dxa"/>
            <w:shd w:val="clear" w:color="auto" w:fill="auto"/>
          </w:tcPr>
          <w:p w:rsidR="00826437" w:rsidRPr="00C81E22" w:rsidRDefault="00826437" w:rsidP="00D70F62">
            <w:pPr>
              <w:tabs>
                <w:tab w:val="left" w:pos="3705"/>
              </w:tabs>
              <w:jc w:val="center"/>
              <w:rPr>
                <w:b/>
              </w:rPr>
            </w:pPr>
            <w:r w:rsidRPr="00C81E22">
              <w:rPr>
                <w:b/>
              </w:rPr>
              <w:t>№</w:t>
            </w:r>
          </w:p>
          <w:p w:rsidR="00826437" w:rsidRPr="00C81E22" w:rsidRDefault="00826437" w:rsidP="00D70F62">
            <w:pPr>
              <w:tabs>
                <w:tab w:val="left" w:pos="3705"/>
              </w:tabs>
              <w:jc w:val="center"/>
              <w:rPr>
                <w:b/>
              </w:rPr>
            </w:pPr>
            <w:r w:rsidRPr="00C81E22">
              <w:rPr>
                <w:b/>
              </w:rPr>
              <w:t>п/п</w:t>
            </w:r>
          </w:p>
        </w:tc>
        <w:tc>
          <w:tcPr>
            <w:tcW w:w="5103" w:type="dxa"/>
            <w:shd w:val="clear" w:color="auto" w:fill="auto"/>
          </w:tcPr>
          <w:p w:rsidR="00826437" w:rsidRPr="00C81E22" w:rsidRDefault="00826437" w:rsidP="00D70F62">
            <w:pPr>
              <w:tabs>
                <w:tab w:val="left" w:pos="3705"/>
              </w:tabs>
              <w:jc w:val="center"/>
              <w:rPr>
                <w:b/>
              </w:rPr>
            </w:pPr>
            <w:proofErr w:type="spellStart"/>
            <w:r w:rsidRPr="00C81E22">
              <w:rPr>
                <w:b/>
              </w:rPr>
              <w:t>Тема</w:t>
            </w:r>
            <w:proofErr w:type="spellEnd"/>
            <w:r w:rsidRPr="00C81E22">
              <w:rPr>
                <w:b/>
              </w:rPr>
              <w:t xml:space="preserve"> </w:t>
            </w:r>
            <w:proofErr w:type="spellStart"/>
            <w:r w:rsidRPr="00C81E22">
              <w:rPr>
                <w:b/>
              </w:rPr>
              <w:t>занятия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26437" w:rsidRPr="00C81E22" w:rsidRDefault="00826437" w:rsidP="00D70F62">
            <w:pPr>
              <w:tabs>
                <w:tab w:val="left" w:pos="3705"/>
              </w:tabs>
              <w:jc w:val="center"/>
              <w:rPr>
                <w:b/>
              </w:rPr>
            </w:pPr>
            <w:proofErr w:type="spellStart"/>
            <w:r w:rsidRPr="00C81E22">
              <w:rPr>
                <w:b/>
              </w:rPr>
              <w:t>Количество</w:t>
            </w:r>
            <w:proofErr w:type="spellEnd"/>
            <w:r w:rsidRPr="00C81E22">
              <w:rPr>
                <w:b/>
              </w:rPr>
              <w:t xml:space="preserve"> </w:t>
            </w:r>
            <w:proofErr w:type="spellStart"/>
            <w:r w:rsidRPr="00C81E22">
              <w:rPr>
                <w:b/>
              </w:rPr>
              <w:t>часов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826437" w:rsidRPr="00C81E22" w:rsidRDefault="00826437" w:rsidP="00D70F62">
            <w:pPr>
              <w:tabs>
                <w:tab w:val="left" w:pos="3705"/>
              </w:tabs>
              <w:jc w:val="center"/>
              <w:rPr>
                <w:b/>
              </w:rPr>
            </w:pPr>
            <w:proofErr w:type="spellStart"/>
            <w:r w:rsidRPr="00C81E22">
              <w:rPr>
                <w:b/>
              </w:rPr>
              <w:t>Дата</w:t>
            </w:r>
            <w:proofErr w:type="spellEnd"/>
          </w:p>
        </w:tc>
      </w:tr>
      <w:tr w:rsidR="008F7E33" w:rsidRPr="00C81E22" w:rsidTr="00D04D7D">
        <w:tc>
          <w:tcPr>
            <w:tcW w:w="710" w:type="dxa"/>
            <w:shd w:val="clear" w:color="auto" w:fill="auto"/>
          </w:tcPr>
          <w:p w:rsidR="008F7E33" w:rsidRPr="00C81E22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F7E33" w:rsidRPr="00C81E22" w:rsidRDefault="008F7E33" w:rsidP="00E5135A">
            <w:pPr>
              <w:rPr>
                <w:lang w:val="ru-RU" w:eastAsia="ru-RU"/>
              </w:rPr>
            </w:pPr>
            <w:r w:rsidRPr="00C81E22">
              <w:rPr>
                <w:b/>
                <w:lang w:val="ru-RU" w:eastAsia="ru-RU"/>
              </w:rPr>
              <w:t>Правила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8F7E33" w:rsidRPr="008F7E33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E33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9ч</w:t>
            </w:r>
          </w:p>
        </w:tc>
        <w:tc>
          <w:tcPr>
            <w:tcW w:w="1984" w:type="dxa"/>
            <w:shd w:val="clear" w:color="auto" w:fill="auto"/>
          </w:tcPr>
          <w:p w:rsidR="008F7E33" w:rsidRPr="00C81E22" w:rsidRDefault="008F7E33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D04D7D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Почему дети попадают в дорожные аварии.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Участники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дорожного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движения</w:t>
            </w:r>
            <w:proofErr w:type="spellEnd"/>
            <w:r w:rsidRPr="00C81E22">
              <w:rPr>
                <w:lang w:eastAsia="ru-RU"/>
              </w:rPr>
              <w:t>.</w:t>
            </w:r>
          </w:p>
          <w:p w:rsidR="00E5135A" w:rsidRPr="00C81E22" w:rsidRDefault="00E5135A" w:rsidP="00E5135A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b/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Участники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дорожного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движения</w:t>
            </w:r>
            <w:proofErr w:type="spellEnd"/>
            <w:r w:rsidRPr="00C81E22">
              <w:rPr>
                <w:lang w:eastAsia="ru-RU"/>
              </w:rPr>
              <w:t>.</w:t>
            </w:r>
          </w:p>
          <w:p w:rsidR="00E5135A" w:rsidRPr="00C81E22" w:rsidRDefault="00E5135A" w:rsidP="00E5135A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Знакомство</w:t>
            </w:r>
            <w:proofErr w:type="spellEnd"/>
            <w:r w:rsidRPr="00C81E22">
              <w:rPr>
                <w:lang w:eastAsia="ru-RU"/>
              </w:rPr>
              <w:t xml:space="preserve"> с «</w:t>
            </w:r>
            <w:proofErr w:type="spellStart"/>
            <w:r w:rsidRPr="00C81E22">
              <w:rPr>
                <w:lang w:eastAsia="ru-RU"/>
              </w:rPr>
              <w:t>Зеброй</w:t>
            </w:r>
            <w:proofErr w:type="spellEnd"/>
            <w:r w:rsidRPr="00C81E22">
              <w:rPr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r w:rsidRPr="00C81E22">
              <w:rPr>
                <w:lang w:eastAsia="ru-RU"/>
              </w:rPr>
              <w:t xml:space="preserve">Я </w:t>
            </w:r>
            <w:proofErr w:type="spellStart"/>
            <w:r w:rsidRPr="00C81E22">
              <w:rPr>
                <w:lang w:eastAsia="ru-RU"/>
              </w:rPr>
              <w:t>пешеход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r w:rsidRPr="00C81E22">
              <w:rPr>
                <w:lang w:eastAsia="ru-RU"/>
              </w:rPr>
              <w:t xml:space="preserve">Я </w:t>
            </w:r>
            <w:proofErr w:type="spellStart"/>
            <w:r w:rsidRPr="00C81E22">
              <w:rPr>
                <w:lang w:eastAsia="ru-RU"/>
              </w:rPr>
              <w:t>пешеход</w:t>
            </w:r>
            <w:proofErr w:type="spellEnd"/>
            <w:r w:rsidRPr="00C81E22">
              <w:rPr>
                <w:lang w:eastAsia="ru-RU"/>
              </w:rPr>
              <w:t xml:space="preserve">. </w:t>
            </w:r>
            <w:proofErr w:type="spellStart"/>
            <w:r w:rsidRPr="00C81E22">
              <w:rPr>
                <w:lang w:eastAsia="ru-RU"/>
              </w:rPr>
              <w:t>Экскурсия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Дорожные знаки «Проход запрещён», «Проезд запрещён».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b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Конкурс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рисунков</w:t>
            </w:r>
            <w:proofErr w:type="spellEnd"/>
            <w:r w:rsidRPr="00C81E22">
              <w:rPr>
                <w:lang w:eastAsia="ru-RU"/>
              </w:rPr>
              <w:t xml:space="preserve"> «</w:t>
            </w:r>
            <w:proofErr w:type="spellStart"/>
            <w:r w:rsidRPr="00C81E22">
              <w:rPr>
                <w:lang w:eastAsia="ru-RU"/>
              </w:rPr>
              <w:t>Осторожно</w:t>
            </w:r>
            <w:proofErr w:type="spellEnd"/>
            <w:r w:rsidRPr="00C81E22">
              <w:rPr>
                <w:lang w:eastAsia="ru-RU"/>
              </w:rPr>
              <w:t xml:space="preserve">, </w:t>
            </w:r>
            <w:proofErr w:type="spellStart"/>
            <w:r w:rsidRPr="00C81E22">
              <w:rPr>
                <w:lang w:eastAsia="ru-RU"/>
              </w:rPr>
              <w:t>дети</w:t>
            </w:r>
            <w:proofErr w:type="spellEnd"/>
            <w:proofErr w:type="gramStart"/>
            <w:r w:rsidRPr="00C81E22">
              <w:rPr>
                <w:lang w:eastAsia="ru-RU"/>
              </w:rPr>
              <w:t>!»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Конкурс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рисунков</w:t>
            </w:r>
            <w:proofErr w:type="spellEnd"/>
            <w:r w:rsidRPr="00C81E22">
              <w:rPr>
                <w:lang w:eastAsia="ru-RU"/>
              </w:rPr>
              <w:t xml:space="preserve"> «</w:t>
            </w:r>
            <w:proofErr w:type="spellStart"/>
            <w:r w:rsidRPr="00C81E22">
              <w:rPr>
                <w:lang w:eastAsia="ru-RU"/>
              </w:rPr>
              <w:t>Осторожно</w:t>
            </w:r>
            <w:proofErr w:type="spellEnd"/>
            <w:r w:rsidRPr="00C81E22">
              <w:rPr>
                <w:lang w:eastAsia="ru-RU"/>
              </w:rPr>
              <w:t xml:space="preserve">, </w:t>
            </w:r>
            <w:proofErr w:type="spellStart"/>
            <w:r w:rsidRPr="00C81E22">
              <w:rPr>
                <w:lang w:eastAsia="ru-RU"/>
              </w:rPr>
              <w:t>дети</w:t>
            </w:r>
            <w:proofErr w:type="spellEnd"/>
            <w:proofErr w:type="gramStart"/>
            <w:r w:rsidRPr="00C81E22">
              <w:rPr>
                <w:lang w:eastAsia="ru-RU"/>
              </w:rPr>
              <w:t>!»</w:t>
            </w:r>
            <w:proofErr w:type="gramEnd"/>
          </w:p>
          <w:p w:rsidR="00E5135A" w:rsidRPr="00C81E22" w:rsidRDefault="00E5135A" w:rsidP="00E5135A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8F7E33" w:rsidRPr="00C81E22" w:rsidTr="00E5135A">
        <w:tc>
          <w:tcPr>
            <w:tcW w:w="710" w:type="dxa"/>
            <w:shd w:val="clear" w:color="auto" w:fill="auto"/>
            <w:vAlign w:val="bottom"/>
          </w:tcPr>
          <w:p w:rsidR="008F7E33" w:rsidRPr="00C81E22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</w:tcPr>
          <w:p w:rsidR="008F7E33" w:rsidRPr="00C81E22" w:rsidRDefault="008F7E33" w:rsidP="00E5135A">
            <w:pPr>
              <w:rPr>
                <w:lang w:val="ru-RU" w:eastAsia="ru-RU"/>
              </w:rPr>
            </w:pPr>
            <w:r w:rsidRPr="00C81E22">
              <w:rPr>
                <w:b/>
                <w:lang w:val="ru-RU" w:eastAsia="ru-RU"/>
              </w:rPr>
              <w:t>Правила пожарной безопасности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7E33" w:rsidRPr="008F7E33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E33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8ч</w:t>
            </w:r>
          </w:p>
        </w:tc>
        <w:tc>
          <w:tcPr>
            <w:tcW w:w="1984" w:type="dxa"/>
            <w:shd w:val="clear" w:color="auto" w:fill="auto"/>
          </w:tcPr>
          <w:p w:rsidR="008F7E33" w:rsidRPr="00C81E22" w:rsidRDefault="008F7E33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Опасность и шалости с огнем.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D04D7D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Причины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возникновения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пожаров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Причины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возникновения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пожаров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b/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Первичные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средства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пожаротушения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D04D7D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Первичные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средства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пожаротушения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Если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горит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электроприбор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Системы автоматического пожаротушения и пожарной сигнализации.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b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Добровольные пожарные организации. Тренировочная эвакуация.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103" w:type="dxa"/>
            <w:shd w:val="clear" w:color="auto" w:fill="auto"/>
          </w:tcPr>
          <w:p w:rsidR="00E5135A" w:rsidRPr="008F7E33" w:rsidRDefault="00E5135A" w:rsidP="00E5135A">
            <w:pPr>
              <w:rPr>
                <w:lang w:val="ru-RU" w:eastAsia="ru-RU"/>
              </w:rPr>
            </w:pPr>
            <w:r w:rsidRPr="008F7E33">
              <w:rPr>
                <w:lang w:val="ru-RU" w:eastAsia="ru-RU"/>
              </w:rPr>
              <w:t xml:space="preserve">Значение </w:t>
            </w:r>
            <w:proofErr w:type="spellStart"/>
            <w:r w:rsidRPr="008F7E33">
              <w:rPr>
                <w:lang w:val="ru-RU" w:eastAsia="ru-RU"/>
              </w:rPr>
              <w:t>электросирены</w:t>
            </w:r>
            <w:proofErr w:type="spellEnd"/>
            <w:r w:rsidRPr="008F7E33">
              <w:rPr>
                <w:lang w:val="ru-RU" w:eastAsia="ru-RU"/>
              </w:rPr>
              <w:t xml:space="preserve"> «Внимание всем!»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8F7E33" w:rsidRPr="00C81E22" w:rsidTr="00E5135A">
        <w:tc>
          <w:tcPr>
            <w:tcW w:w="710" w:type="dxa"/>
            <w:shd w:val="clear" w:color="auto" w:fill="auto"/>
            <w:vAlign w:val="bottom"/>
          </w:tcPr>
          <w:p w:rsidR="008F7E33" w:rsidRPr="00C81E22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F7E33" w:rsidRPr="008F7E33" w:rsidRDefault="008F7E33" w:rsidP="00E5135A">
            <w:pPr>
              <w:rPr>
                <w:lang w:val="ru-RU" w:eastAsia="ru-RU"/>
              </w:rPr>
            </w:pPr>
            <w:r w:rsidRPr="00C81E22">
              <w:rPr>
                <w:b/>
                <w:lang w:val="ru-RU"/>
              </w:rPr>
              <w:t>Защита от чрезвычайных ситуаций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7E33" w:rsidRPr="008F7E33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E33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8ч</w:t>
            </w:r>
          </w:p>
        </w:tc>
        <w:tc>
          <w:tcPr>
            <w:tcW w:w="1984" w:type="dxa"/>
            <w:shd w:val="clear" w:color="auto" w:fill="auto"/>
          </w:tcPr>
          <w:p w:rsidR="008F7E33" w:rsidRPr="00C81E22" w:rsidRDefault="008F7E33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Откуда мы знаем о приближении ЧС.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Откуда мы знаем о приближении ЧС.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Опасные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насекомые</w:t>
            </w:r>
            <w:proofErr w:type="spellEnd"/>
            <w:r w:rsidRPr="00C81E22">
              <w:rPr>
                <w:lang w:eastAsia="ru-RU"/>
              </w:rPr>
              <w:t xml:space="preserve"> и </w:t>
            </w:r>
            <w:proofErr w:type="spellStart"/>
            <w:r w:rsidRPr="00C81E22">
              <w:rPr>
                <w:lang w:eastAsia="ru-RU"/>
              </w:rPr>
              <w:t>животные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b/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Ядовитые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грибы</w:t>
            </w:r>
            <w:proofErr w:type="spellEnd"/>
            <w:r w:rsidRPr="00C81E22">
              <w:rPr>
                <w:lang w:eastAsia="ru-RU"/>
              </w:rPr>
              <w:t xml:space="preserve"> и </w:t>
            </w:r>
            <w:proofErr w:type="spellStart"/>
            <w:r w:rsidRPr="00C81E22">
              <w:rPr>
                <w:lang w:eastAsia="ru-RU"/>
              </w:rPr>
              <w:t>ягоды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D04D7D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Инфекционные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заболевания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E5135A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Безопасность</w:t>
            </w:r>
            <w:proofErr w:type="spellEnd"/>
            <w:r w:rsidRPr="00C81E22">
              <w:rPr>
                <w:lang w:eastAsia="ru-RU"/>
              </w:rPr>
              <w:t xml:space="preserve"> в </w:t>
            </w:r>
            <w:proofErr w:type="spellStart"/>
            <w:r w:rsidRPr="00C81E22">
              <w:rPr>
                <w:lang w:eastAsia="ru-RU"/>
              </w:rPr>
              <w:t>городе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E5135A" w:rsidRPr="00C81E22" w:rsidTr="00D04D7D">
        <w:tc>
          <w:tcPr>
            <w:tcW w:w="710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</w:t>
            </w:r>
          </w:p>
        </w:tc>
        <w:tc>
          <w:tcPr>
            <w:tcW w:w="5103" w:type="dxa"/>
            <w:shd w:val="clear" w:color="auto" w:fill="auto"/>
          </w:tcPr>
          <w:p w:rsidR="00E5135A" w:rsidRPr="00C81E22" w:rsidRDefault="00E5135A" w:rsidP="00E5135A">
            <w:pPr>
              <w:rPr>
                <w:lang w:val="ru-RU" w:eastAsia="ru-RU"/>
              </w:rPr>
            </w:pPr>
            <w:proofErr w:type="spellStart"/>
            <w:r w:rsidRPr="00C81E22">
              <w:rPr>
                <w:lang w:eastAsia="ru-RU"/>
              </w:rPr>
              <w:t>Безопасность</w:t>
            </w:r>
            <w:proofErr w:type="spellEnd"/>
            <w:r w:rsidRPr="00C81E22">
              <w:rPr>
                <w:lang w:eastAsia="ru-RU"/>
              </w:rPr>
              <w:t xml:space="preserve"> в </w:t>
            </w:r>
            <w:proofErr w:type="spellStart"/>
            <w:r w:rsidRPr="00C81E22">
              <w:rPr>
                <w:lang w:eastAsia="ru-RU"/>
              </w:rPr>
              <w:t>горо</w:t>
            </w:r>
            <w:r w:rsidR="00C81E22" w:rsidRPr="00C81E22">
              <w:rPr>
                <w:lang w:eastAsia="ru-RU"/>
              </w:rPr>
              <w:t>де</w:t>
            </w:r>
            <w:proofErr w:type="spellEnd"/>
            <w:r w:rsidR="00C81E22" w:rsidRPr="00C81E22">
              <w:rPr>
                <w:lang w:eastAsia="ru-RU"/>
              </w:rPr>
              <w:t xml:space="preserve">. </w:t>
            </w:r>
            <w:proofErr w:type="spellStart"/>
            <w:r w:rsidR="00C81E22" w:rsidRPr="00C81E22">
              <w:rPr>
                <w:lang w:eastAsia="ru-RU"/>
              </w:rPr>
              <w:t>Экскурсия</w:t>
            </w:r>
            <w:proofErr w:type="spellEnd"/>
            <w:r w:rsidR="00C81E22"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5135A" w:rsidRPr="00C81E22" w:rsidRDefault="00E5135A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5135A" w:rsidRPr="00C81E22" w:rsidRDefault="00E5135A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8F7E33" w:rsidRPr="00C81E22" w:rsidTr="00D04D7D">
        <w:tc>
          <w:tcPr>
            <w:tcW w:w="710" w:type="dxa"/>
            <w:shd w:val="clear" w:color="auto" w:fill="auto"/>
          </w:tcPr>
          <w:p w:rsidR="008F7E33" w:rsidRPr="00C81E22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</w:tcPr>
          <w:p w:rsidR="008F7E33" w:rsidRPr="00C81E22" w:rsidRDefault="008F7E33" w:rsidP="00E5135A">
            <w:pPr>
              <w:rPr>
                <w:lang w:eastAsia="ru-RU"/>
              </w:rPr>
            </w:pPr>
            <w:r w:rsidRPr="00C81E22">
              <w:rPr>
                <w:b/>
                <w:lang w:val="ru-RU"/>
              </w:rPr>
              <w:t>Охрана жизни и здоровья</w:t>
            </w:r>
          </w:p>
        </w:tc>
        <w:tc>
          <w:tcPr>
            <w:tcW w:w="1843" w:type="dxa"/>
            <w:shd w:val="clear" w:color="auto" w:fill="auto"/>
          </w:tcPr>
          <w:p w:rsidR="008F7E33" w:rsidRPr="008F7E33" w:rsidRDefault="008F7E33" w:rsidP="00D70F62">
            <w:pPr>
              <w:pStyle w:val="Other10"/>
              <w:spacing w:line="240" w:lineRule="auto"/>
              <w:jc w:val="center"/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E33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9ч</w:t>
            </w:r>
          </w:p>
        </w:tc>
        <w:tc>
          <w:tcPr>
            <w:tcW w:w="1984" w:type="dxa"/>
            <w:shd w:val="clear" w:color="auto" w:fill="auto"/>
          </w:tcPr>
          <w:p w:rsidR="008F7E33" w:rsidRPr="00C81E22" w:rsidRDefault="008F7E33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C81E22" w:rsidRPr="00C81E22" w:rsidTr="006A3E19">
        <w:trPr>
          <w:trHeight w:val="273"/>
        </w:trPr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Чистота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рук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Первая медицинская помощь при отравлении пищевыми продуктами.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  <w:rPr>
                <w:b/>
              </w:rPr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Правильное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питание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  <w:rPr>
                <w:lang w:val="ru-RU"/>
              </w:rPr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Правильное питание. Беседа с врачом.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eastAsia="ru-RU"/>
              </w:rPr>
            </w:pPr>
            <w:proofErr w:type="spellStart"/>
            <w:r w:rsidRPr="00C81E22">
              <w:rPr>
                <w:lang w:eastAsia="ru-RU"/>
              </w:rPr>
              <w:t>Если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ты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дома</w:t>
            </w:r>
            <w:proofErr w:type="spellEnd"/>
            <w:r w:rsidRPr="00C81E22">
              <w:rPr>
                <w:lang w:eastAsia="ru-RU"/>
              </w:rPr>
              <w:t xml:space="preserve"> </w:t>
            </w:r>
            <w:proofErr w:type="spellStart"/>
            <w:r w:rsidRPr="00C81E22">
              <w:rPr>
                <w:lang w:eastAsia="ru-RU"/>
              </w:rPr>
              <w:t>один</w:t>
            </w:r>
            <w:proofErr w:type="spellEnd"/>
            <w:r w:rsidRPr="00C81E22">
              <w:rPr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  <w:tr w:rsidR="00C81E22" w:rsidRPr="00C81E22" w:rsidTr="00D04D7D">
        <w:tc>
          <w:tcPr>
            <w:tcW w:w="710" w:type="dxa"/>
            <w:shd w:val="clear" w:color="auto" w:fill="auto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Влияние компьютерных игр на здоровье.</w:t>
            </w:r>
          </w:p>
        </w:tc>
        <w:tc>
          <w:tcPr>
            <w:tcW w:w="1843" w:type="dxa"/>
            <w:shd w:val="clear" w:color="auto" w:fill="auto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Подготовка к конкурсам на неделе «Экологии»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Подготовка к конкурсам на неделе «Экологии»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  <w:rPr>
                <w:b/>
              </w:rPr>
            </w:pPr>
          </w:p>
        </w:tc>
      </w:tr>
      <w:tr w:rsidR="00C81E22" w:rsidRPr="00C81E22" w:rsidTr="006A3E19">
        <w:tc>
          <w:tcPr>
            <w:tcW w:w="710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5103" w:type="dxa"/>
            <w:shd w:val="clear" w:color="auto" w:fill="auto"/>
          </w:tcPr>
          <w:p w:rsidR="00C81E22" w:rsidRPr="00C81E22" w:rsidRDefault="00C81E22" w:rsidP="00AC2CD9">
            <w:pPr>
              <w:rPr>
                <w:lang w:val="ru-RU" w:eastAsia="ru-RU"/>
              </w:rPr>
            </w:pPr>
            <w:r w:rsidRPr="00C81E22">
              <w:rPr>
                <w:lang w:val="ru-RU" w:eastAsia="ru-RU"/>
              </w:rPr>
              <w:t>Подготовка к конкурсам на неделе «Экологии»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1E22" w:rsidRPr="00C81E22" w:rsidRDefault="00C81E22" w:rsidP="00D70F62">
            <w:pPr>
              <w:pStyle w:val="Other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22">
              <w:rPr>
                <w:rStyle w:val="Other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1E22" w:rsidRPr="00C81E22" w:rsidRDefault="00C81E22" w:rsidP="00D70F62">
            <w:pPr>
              <w:tabs>
                <w:tab w:val="left" w:pos="3705"/>
              </w:tabs>
              <w:jc w:val="center"/>
            </w:pPr>
          </w:p>
        </w:tc>
      </w:tr>
    </w:tbl>
    <w:p w:rsidR="00C81E22" w:rsidRPr="00C81E22" w:rsidRDefault="00C81E22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:rsidR="00C81E22" w:rsidRPr="00C81E22" w:rsidRDefault="00C81E22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:rsidR="00C81E22" w:rsidRPr="00C81E22" w:rsidRDefault="00C81E22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:rsidR="004B37C6" w:rsidRPr="00C81E22" w:rsidRDefault="004B37C6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 w:rsidRPr="00C81E22">
        <w:rPr>
          <w:b/>
          <w:bCs/>
          <w:color w:val="000000"/>
        </w:rPr>
        <w:lastRenderedPageBreak/>
        <w:t>Учебно-методическое обеспечение</w:t>
      </w:r>
    </w:p>
    <w:p w:rsidR="004B37C6" w:rsidRPr="00C81E22" w:rsidRDefault="00C81E22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C81E22">
        <w:rPr>
          <w:bCs/>
          <w:color w:val="000000"/>
        </w:rPr>
        <w:t>-</w:t>
      </w:r>
    </w:p>
    <w:p w:rsidR="004B37C6" w:rsidRPr="00C81E22" w:rsidRDefault="004B37C6" w:rsidP="0094770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 w:rsidRPr="00C81E22">
        <w:rPr>
          <w:b/>
          <w:bCs/>
          <w:color w:val="000000"/>
        </w:rPr>
        <w:t>Экранно-звуковые пособия</w:t>
      </w:r>
    </w:p>
    <w:p w:rsidR="00A2723E" w:rsidRPr="00C81E22" w:rsidRDefault="00A2723E" w:rsidP="00A2723E">
      <w:pPr>
        <w:outlineLvl w:val="0"/>
        <w:rPr>
          <w:lang w:val="ru-RU"/>
        </w:rPr>
      </w:pPr>
      <w:proofErr w:type="spellStart"/>
      <w:r w:rsidRPr="00C81E22">
        <w:rPr>
          <w:lang w:val="ru-RU"/>
        </w:rPr>
        <w:t>Мультимедийные</w:t>
      </w:r>
      <w:proofErr w:type="spellEnd"/>
      <w:r w:rsidRPr="00C81E22">
        <w:rPr>
          <w:lang w:val="ru-RU"/>
        </w:rPr>
        <w:t xml:space="preserve"> (цифровые)  образовательные  ресурсы,  соответствующие содержанию обучения.</w:t>
      </w:r>
    </w:p>
    <w:p w:rsidR="00A2723E" w:rsidRPr="00C81E22" w:rsidRDefault="00A2723E" w:rsidP="00A2723E">
      <w:pPr>
        <w:jc w:val="both"/>
        <w:outlineLvl w:val="0"/>
        <w:rPr>
          <w:b/>
          <w:bCs/>
          <w:lang w:val="ru-RU"/>
        </w:rPr>
      </w:pPr>
      <w:r w:rsidRPr="00C81E22">
        <w:rPr>
          <w:b/>
          <w:bCs/>
          <w:lang w:val="ru-RU"/>
        </w:rPr>
        <w:t>Технические средства обучения</w:t>
      </w:r>
    </w:p>
    <w:p w:rsidR="00A2723E" w:rsidRPr="00C81E22" w:rsidRDefault="00A2723E" w:rsidP="00A2723E">
      <w:pPr>
        <w:jc w:val="both"/>
        <w:outlineLvl w:val="0"/>
        <w:rPr>
          <w:rStyle w:val="Bodytext1"/>
          <w:rFonts w:ascii="Times New Roman" w:eastAsia="Times New Roman" w:hAnsi="Times New Roman" w:cs="Times New Roman"/>
          <w:sz w:val="24"/>
          <w:szCs w:val="24"/>
          <w:lang w:val="ru-RU"/>
        </w:rPr>
      </w:pPr>
      <w:r w:rsidRPr="00C81E22">
        <w:rPr>
          <w:lang w:val="ru-RU"/>
        </w:rPr>
        <w:t xml:space="preserve">1. Классная магнитная доска с набором приспособлений для крепления таблиц. </w:t>
      </w:r>
      <w:r w:rsidRPr="00C81E22">
        <w:rPr>
          <w:lang w:val="ru-RU"/>
        </w:rPr>
        <w:br/>
        <w:t>3. Проектор.</w:t>
      </w:r>
    </w:p>
    <w:p w:rsidR="00160D54" w:rsidRPr="00C81E22" w:rsidRDefault="00160D54" w:rsidP="00160D54">
      <w:pPr>
        <w:rPr>
          <w:b/>
          <w:lang w:val="ru-RU"/>
        </w:rPr>
      </w:pPr>
      <w:r w:rsidRPr="00C81E22">
        <w:rPr>
          <w:b/>
          <w:lang w:val="ru-RU"/>
        </w:rPr>
        <w:t>Электронно-образовательные ресурсы:</w:t>
      </w:r>
    </w:p>
    <w:p w:rsidR="00160D54" w:rsidRPr="00C81E22" w:rsidRDefault="00160D54" w:rsidP="00160D54">
      <w:pPr>
        <w:pStyle w:val="TableParagraph"/>
        <w:ind w:left="110" w:right="1008"/>
        <w:rPr>
          <w:sz w:val="24"/>
          <w:szCs w:val="24"/>
        </w:rPr>
      </w:pPr>
      <w:r w:rsidRPr="00C81E22">
        <w:rPr>
          <w:sz w:val="24"/>
          <w:szCs w:val="24"/>
        </w:rPr>
        <w:t>«</w:t>
      </w:r>
      <w:proofErr w:type="spellStart"/>
      <w:r w:rsidRPr="00C81E22">
        <w:rPr>
          <w:sz w:val="24"/>
          <w:szCs w:val="24"/>
        </w:rPr>
        <w:t>Учи</w:t>
      </w:r>
      <w:proofErr w:type="gramStart"/>
      <w:r w:rsidRPr="00C81E22">
        <w:rPr>
          <w:sz w:val="24"/>
          <w:szCs w:val="24"/>
        </w:rPr>
        <w:t>.р</w:t>
      </w:r>
      <w:proofErr w:type="gramEnd"/>
      <w:r w:rsidRPr="00C81E22">
        <w:rPr>
          <w:sz w:val="24"/>
          <w:szCs w:val="24"/>
        </w:rPr>
        <w:t>у</w:t>
      </w:r>
      <w:proofErr w:type="spellEnd"/>
      <w:r w:rsidRPr="00C81E22">
        <w:rPr>
          <w:sz w:val="24"/>
          <w:szCs w:val="24"/>
        </w:rPr>
        <w:t xml:space="preserve">» </w:t>
      </w:r>
      <w:hyperlink r:id="rId25">
        <w:r w:rsidRPr="00C81E22">
          <w:rPr>
            <w:color w:val="0000FF"/>
            <w:sz w:val="24"/>
            <w:szCs w:val="24"/>
            <w:u w:val="single" w:color="0000FF"/>
          </w:rPr>
          <w:t>https://uchi.ru</w:t>
        </w:r>
      </w:hyperlink>
      <w:r w:rsidRPr="00C81E22">
        <w:rPr>
          <w:sz w:val="24"/>
          <w:szCs w:val="24"/>
        </w:rPr>
        <w:t>;</w:t>
      </w:r>
    </w:p>
    <w:p w:rsidR="00160D54" w:rsidRPr="00C81E22" w:rsidRDefault="00160D54" w:rsidP="00160D54">
      <w:pPr>
        <w:pStyle w:val="TableParagraph"/>
        <w:ind w:left="110"/>
        <w:rPr>
          <w:sz w:val="24"/>
          <w:szCs w:val="24"/>
        </w:rPr>
      </w:pPr>
      <w:r w:rsidRPr="00C81E22">
        <w:rPr>
          <w:sz w:val="24"/>
          <w:szCs w:val="24"/>
        </w:rPr>
        <w:t>«</w:t>
      </w:r>
      <w:proofErr w:type="spellStart"/>
      <w:r w:rsidRPr="00C81E22">
        <w:rPr>
          <w:sz w:val="24"/>
          <w:szCs w:val="24"/>
        </w:rPr>
        <w:t>Яндекс</w:t>
      </w:r>
      <w:proofErr w:type="gramStart"/>
      <w:r w:rsidRPr="00C81E22">
        <w:rPr>
          <w:sz w:val="24"/>
          <w:szCs w:val="24"/>
        </w:rPr>
        <w:t>.У</w:t>
      </w:r>
      <w:proofErr w:type="gramEnd"/>
      <w:r w:rsidRPr="00C81E22">
        <w:rPr>
          <w:sz w:val="24"/>
          <w:szCs w:val="24"/>
        </w:rPr>
        <w:t>чебник</w:t>
      </w:r>
      <w:proofErr w:type="spellEnd"/>
      <w:r w:rsidRPr="00C81E22">
        <w:rPr>
          <w:sz w:val="24"/>
          <w:szCs w:val="24"/>
        </w:rPr>
        <w:t xml:space="preserve">» </w:t>
      </w:r>
      <w:hyperlink r:id="rId26">
        <w:r w:rsidRPr="00C81E22">
          <w:rPr>
            <w:color w:val="0000FF"/>
            <w:sz w:val="24"/>
            <w:szCs w:val="24"/>
            <w:u w:val="single" w:color="0000FF"/>
          </w:rPr>
          <w:t>https://education.yande</w:t>
        </w:r>
      </w:hyperlink>
      <w:r w:rsidRPr="00C81E22">
        <w:rPr>
          <w:color w:val="0000FF"/>
          <w:sz w:val="24"/>
          <w:szCs w:val="24"/>
        </w:rPr>
        <w:t xml:space="preserve"> </w:t>
      </w:r>
      <w:hyperlink r:id="rId27">
        <w:proofErr w:type="spellStart"/>
        <w:r w:rsidRPr="00C81E22">
          <w:rPr>
            <w:color w:val="0000FF"/>
            <w:sz w:val="24"/>
            <w:szCs w:val="24"/>
            <w:u w:val="single" w:color="0000FF"/>
          </w:rPr>
          <w:t>x.ru</w:t>
        </w:r>
        <w:proofErr w:type="spellEnd"/>
        <w:r w:rsidRPr="00C81E22">
          <w:rPr>
            <w:color w:val="0000FF"/>
            <w:sz w:val="24"/>
            <w:szCs w:val="24"/>
            <w:u w:val="single" w:color="0000FF"/>
          </w:rPr>
          <w:t>/</w:t>
        </w:r>
        <w:proofErr w:type="spellStart"/>
        <w:r w:rsidRPr="00C81E22">
          <w:rPr>
            <w:color w:val="0000FF"/>
            <w:sz w:val="24"/>
            <w:szCs w:val="24"/>
            <w:u w:val="single" w:color="0000FF"/>
          </w:rPr>
          <w:t>home</w:t>
        </w:r>
        <w:proofErr w:type="spellEnd"/>
      </w:hyperlink>
      <w:r w:rsidRPr="00C81E22">
        <w:rPr>
          <w:sz w:val="24"/>
          <w:szCs w:val="24"/>
        </w:rPr>
        <w:t>;</w:t>
      </w:r>
    </w:p>
    <w:p w:rsidR="004B37C6" w:rsidRPr="00C81E22" w:rsidRDefault="004B37C6" w:rsidP="00160D54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:rsidR="00C81E22" w:rsidRPr="00C81E22" w:rsidRDefault="0068427B">
      <w:pPr>
        <w:pStyle w:val="Bodytext10"/>
        <w:spacing w:after="520" w:line="300" w:lineRule="auto"/>
        <w:jc w:val="left"/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УЧЕБНО-МЕТОДИЧЕСКОЕ ОБЕСПЕЧЕНИЕ ОБРАЗОВАТЕЛЬНОГО ПРОЦЕССА</w:t>
      </w: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0224B6" w:rsidRPr="008F7E33" w:rsidRDefault="00C81E22" w:rsidP="008F7E33">
      <w:pPr>
        <w:pStyle w:val="Bodytext10"/>
        <w:spacing w:after="520" w:line="300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="0068427B"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0224B6" w:rsidRPr="00C81E22" w:rsidRDefault="0068427B">
      <w:pPr>
        <w:pStyle w:val="Bodytext10"/>
        <w:spacing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b/>
          <w:bCs/>
          <w:sz w:val="24"/>
          <w:szCs w:val="24"/>
          <w:lang w:val="ru-RU"/>
        </w:rPr>
        <w:t>УМК учебного предмета:</w:t>
      </w:r>
    </w:p>
    <w:p w:rsidR="00C81E22" w:rsidRPr="00C81E22" w:rsidRDefault="0068427B" w:rsidP="00C81E22">
      <w:pPr>
        <w:pStyle w:val="Bodytext10"/>
        <w:keepNext/>
        <w:keepLines/>
        <w:numPr>
          <w:ilvl w:val="0"/>
          <w:numId w:val="3"/>
        </w:numPr>
        <w:tabs>
          <w:tab w:val="left" w:pos="350"/>
        </w:tabs>
        <w:spacing w:after="0" w:line="190" w:lineRule="auto"/>
        <w:jc w:val="left"/>
        <w:rPr>
          <w:rStyle w:val="Bodytext1"/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Программа «</w:t>
      </w:r>
      <w:bookmarkStart w:id="0" w:name="bookmark20"/>
      <w:r w:rsidR="00C81E22"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Безопасный мир»</w:t>
      </w:r>
    </w:p>
    <w:p w:rsidR="000224B6" w:rsidRPr="00C81E22" w:rsidRDefault="0068427B" w:rsidP="00C81E22">
      <w:pPr>
        <w:pStyle w:val="Bodytext10"/>
        <w:keepNext/>
        <w:keepLines/>
        <w:numPr>
          <w:ilvl w:val="0"/>
          <w:numId w:val="3"/>
        </w:numPr>
        <w:tabs>
          <w:tab w:val="left" w:pos="350"/>
        </w:tabs>
        <w:spacing w:after="0" w:line="190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Heading21"/>
          <w:rFonts w:ascii="Times New Roman" w:hAnsi="Times New Roman" w:cs="Times New Roman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0"/>
    </w:p>
    <w:p w:rsidR="000224B6" w:rsidRPr="00C81E22" w:rsidRDefault="0068427B">
      <w:pPr>
        <w:pStyle w:val="Bodytext10"/>
        <w:numPr>
          <w:ilvl w:val="0"/>
          <w:numId w:val="3"/>
        </w:numPr>
        <w:tabs>
          <w:tab w:val="left" w:pos="350"/>
        </w:tabs>
        <w:spacing w:after="0" w:line="192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«Российская электронная школа «РЭШ»</w:t>
      </w:r>
      <w:hyperlink r:id="rId28" w:history="1"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proofErr w:type="spellEnd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proofErr w:type="spellEnd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>;</w:t>
        </w:r>
      </w:hyperlink>
    </w:p>
    <w:p w:rsidR="000224B6" w:rsidRPr="00C81E22" w:rsidRDefault="0068427B">
      <w:pPr>
        <w:pStyle w:val="Bodytext10"/>
        <w:numPr>
          <w:ilvl w:val="0"/>
          <w:numId w:val="3"/>
        </w:numPr>
        <w:tabs>
          <w:tab w:val="left" w:pos="350"/>
        </w:tabs>
        <w:spacing w:after="0" w:line="218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Учи</w:t>
      </w:r>
      <w:proofErr w:type="gramStart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»</w:t>
      </w:r>
      <w:hyperlink r:id="rId29" w:history="1"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uchi</w:t>
        </w:r>
        <w:proofErr w:type="spellEnd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>;</w:t>
        </w:r>
      </w:hyperlink>
    </w:p>
    <w:p w:rsidR="000224B6" w:rsidRPr="00C81E22" w:rsidRDefault="0068427B">
      <w:pPr>
        <w:pStyle w:val="Bodytext10"/>
        <w:numPr>
          <w:ilvl w:val="0"/>
          <w:numId w:val="3"/>
        </w:numPr>
        <w:tabs>
          <w:tab w:val="left" w:pos="350"/>
        </w:tabs>
        <w:spacing w:after="0" w:line="221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Яндекс</w:t>
      </w:r>
      <w:proofErr w:type="gramStart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.У</w:t>
      </w:r>
      <w:proofErr w:type="gramEnd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чебник</w:t>
      </w:r>
      <w:proofErr w:type="spellEnd"/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»</w:t>
      </w:r>
      <w:hyperlink r:id="rId30" w:history="1"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education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yandex</w:t>
        </w:r>
        <w:proofErr w:type="spellEnd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C81E22">
          <w:rPr>
            <w:rStyle w:val="Bodytext1"/>
            <w:rFonts w:ascii="Times New Roman" w:hAnsi="Times New Roman" w:cs="Times New Roman"/>
            <w:color w:val="0000FF"/>
            <w:sz w:val="24"/>
            <w:szCs w:val="24"/>
            <w:u w:val="single"/>
          </w:rPr>
          <w:t>home</w:t>
        </w:r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>;</w:t>
        </w:r>
      </w:hyperlink>
    </w:p>
    <w:p w:rsidR="000224B6" w:rsidRPr="00C81E22" w:rsidRDefault="0068427B">
      <w:pPr>
        <w:pStyle w:val="Bodytext10"/>
        <w:numPr>
          <w:ilvl w:val="0"/>
          <w:numId w:val="3"/>
        </w:numPr>
        <w:tabs>
          <w:tab w:val="left" w:pos="350"/>
        </w:tabs>
        <w:spacing w:after="840" w:line="221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C81E22">
        <w:rPr>
          <w:rStyle w:val="Bodytext1"/>
          <w:rFonts w:ascii="Times New Roman" w:hAnsi="Times New Roman" w:cs="Times New Roman"/>
          <w:sz w:val="24"/>
          <w:szCs w:val="24"/>
          <w:lang w:val="ru-RU"/>
        </w:rPr>
        <w:t>«Единое содержание общего образования»</w:t>
      </w:r>
      <w:hyperlink r:id="rId31" w:history="1">
        <w:r w:rsidRPr="00C81E22">
          <w:rPr>
            <w:rStyle w:val="Bodytext1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C81E22">
          <w:rPr>
            <w:rStyle w:val="Bodytext1"/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edsoo</w:t>
        </w:r>
        <w:proofErr w:type="spellEnd"/>
        <w:r w:rsidRPr="00C81E22">
          <w:rPr>
            <w:rStyle w:val="Bodytext1"/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C81E22">
          <w:rPr>
            <w:rStyle w:val="Bodytext1"/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ru</w:t>
        </w:r>
        <w:proofErr w:type="spellEnd"/>
      </w:hyperlink>
    </w:p>
    <w:sectPr w:rsidR="000224B6" w:rsidRPr="00C81E22" w:rsidSect="007E112B">
      <w:pgSz w:w="11900" w:h="16840"/>
      <w:pgMar w:top="1440" w:right="1080" w:bottom="1440" w:left="1080" w:header="720" w:footer="42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60" w:rsidRDefault="00D51160" w:rsidP="000224B6">
      <w:r>
        <w:separator/>
      </w:r>
    </w:p>
  </w:endnote>
  <w:endnote w:type="continuationSeparator" w:id="0">
    <w:p w:rsidR="00D51160" w:rsidRDefault="00D51160" w:rsidP="00022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60" w:rsidRDefault="00D51160"/>
  </w:footnote>
  <w:footnote w:type="continuationSeparator" w:id="0">
    <w:p w:rsidR="00D51160" w:rsidRDefault="00D511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7BD"/>
    <w:multiLevelType w:val="hybridMultilevel"/>
    <w:tmpl w:val="99086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A4EFC"/>
    <w:multiLevelType w:val="multilevel"/>
    <w:tmpl w:val="DDD0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85364"/>
    <w:multiLevelType w:val="multilevel"/>
    <w:tmpl w:val="B4D2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EB390A"/>
    <w:multiLevelType w:val="multilevel"/>
    <w:tmpl w:val="DE94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41EF6"/>
    <w:multiLevelType w:val="multilevel"/>
    <w:tmpl w:val="FEE2D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0863BD"/>
    <w:multiLevelType w:val="multilevel"/>
    <w:tmpl w:val="2D403E2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C40891"/>
    <w:multiLevelType w:val="multilevel"/>
    <w:tmpl w:val="AAC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5959E5"/>
    <w:multiLevelType w:val="hybridMultilevel"/>
    <w:tmpl w:val="C4824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32928"/>
    <w:multiLevelType w:val="multilevel"/>
    <w:tmpl w:val="16AC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223C3C"/>
    <w:multiLevelType w:val="multilevel"/>
    <w:tmpl w:val="F1F62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4008B4"/>
    <w:multiLevelType w:val="multilevel"/>
    <w:tmpl w:val="F0629EC8"/>
    <w:lvl w:ilvl="0">
      <w:start w:val="1"/>
      <w:numFmt w:val="bullet"/>
      <w:lvlText w:val="—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090F88"/>
    <w:multiLevelType w:val="multilevel"/>
    <w:tmpl w:val="F6F8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6A2214"/>
    <w:multiLevelType w:val="multilevel"/>
    <w:tmpl w:val="38E0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E82AFB"/>
    <w:multiLevelType w:val="multilevel"/>
    <w:tmpl w:val="5184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053616"/>
    <w:multiLevelType w:val="multilevel"/>
    <w:tmpl w:val="51128268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993651"/>
    <w:multiLevelType w:val="hybridMultilevel"/>
    <w:tmpl w:val="F8FC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94054E"/>
    <w:multiLevelType w:val="multilevel"/>
    <w:tmpl w:val="72A6D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5"/>
  </w:num>
  <w:num w:numId="5">
    <w:abstractNumId w:val="2"/>
  </w:num>
  <w:num w:numId="6">
    <w:abstractNumId w:val="12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7"/>
  </w:num>
  <w:num w:numId="15">
    <w:abstractNumId w:val="3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224B6"/>
    <w:rsid w:val="000224B6"/>
    <w:rsid w:val="00082024"/>
    <w:rsid w:val="0009002F"/>
    <w:rsid w:val="000A650B"/>
    <w:rsid w:val="000F2883"/>
    <w:rsid w:val="00105140"/>
    <w:rsid w:val="00105A34"/>
    <w:rsid w:val="0013504A"/>
    <w:rsid w:val="00160D54"/>
    <w:rsid w:val="00171A31"/>
    <w:rsid w:val="002043DB"/>
    <w:rsid w:val="00255BD7"/>
    <w:rsid w:val="002600B5"/>
    <w:rsid w:val="002F4953"/>
    <w:rsid w:val="00310195"/>
    <w:rsid w:val="00352F29"/>
    <w:rsid w:val="0036787C"/>
    <w:rsid w:val="003C723C"/>
    <w:rsid w:val="0047389A"/>
    <w:rsid w:val="00490FEA"/>
    <w:rsid w:val="00491947"/>
    <w:rsid w:val="004B37C6"/>
    <w:rsid w:val="00505F9A"/>
    <w:rsid w:val="005A5959"/>
    <w:rsid w:val="005D6044"/>
    <w:rsid w:val="00657E5D"/>
    <w:rsid w:val="0068427B"/>
    <w:rsid w:val="006A22A3"/>
    <w:rsid w:val="006B431A"/>
    <w:rsid w:val="007153DC"/>
    <w:rsid w:val="0077545C"/>
    <w:rsid w:val="007D2322"/>
    <w:rsid w:val="007D4AD4"/>
    <w:rsid w:val="007E112B"/>
    <w:rsid w:val="008034CE"/>
    <w:rsid w:val="00826437"/>
    <w:rsid w:val="00845D38"/>
    <w:rsid w:val="00851890"/>
    <w:rsid w:val="0085613D"/>
    <w:rsid w:val="008F7E33"/>
    <w:rsid w:val="00914C76"/>
    <w:rsid w:val="0091637D"/>
    <w:rsid w:val="0094770B"/>
    <w:rsid w:val="00962D74"/>
    <w:rsid w:val="009B05C1"/>
    <w:rsid w:val="009F2D4D"/>
    <w:rsid w:val="00A2723E"/>
    <w:rsid w:val="00AA28C8"/>
    <w:rsid w:val="00AE0F7C"/>
    <w:rsid w:val="00B17667"/>
    <w:rsid w:val="00B51414"/>
    <w:rsid w:val="00B73081"/>
    <w:rsid w:val="00B81CB5"/>
    <w:rsid w:val="00BA7051"/>
    <w:rsid w:val="00BD4CBE"/>
    <w:rsid w:val="00BF7453"/>
    <w:rsid w:val="00C36752"/>
    <w:rsid w:val="00C7378B"/>
    <w:rsid w:val="00C81E22"/>
    <w:rsid w:val="00CA42F1"/>
    <w:rsid w:val="00D04D7D"/>
    <w:rsid w:val="00D51160"/>
    <w:rsid w:val="00D70F62"/>
    <w:rsid w:val="00D8427C"/>
    <w:rsid w:val="00D90C5A"/>
    <w:rsid w:val="00DF6B8F"/>
    <w:rsid w:val="00E36EF5"/>
    <w:rsid w:val="00E5135A"/>
    <w:rsid w:val="00E71CD2"/>
    <w:rsid w:val="00EB5271"/>
    <w:rsid w:val="00EC088A"/>
    <w:rsid w:val="00EC7C05"/>
    <w:rsid w:val="00ED2A47"/>
    <w:rsid w:val="00F823FC"/>
    <w:rsid w:val="00FC2788"/>
    <w:rsid w:val="00FD5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4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1">
    <w:name w:val="Heading #2|1_"/>
    <w:basedOn w:val="a0"/>
    <w:link w:val="Heading210"/>
    <w:rsid w:val="000224B6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">
    <w:name w:val="Body text|1_"/>
    <w:basedOn w:val="a0"/>
    <w:link w:val="Bodytext10"/>
    <w:rsid w:val="000224B6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icturecaption1">
    <w:name w:val="Picture caption|1_"/>
    <w:basedOn w:val="a0"/>
    <w:link w:val="Picturecaption10"/>
    <w:rsid w:val="000224B6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1">
    <w:name w:val="Heading #1|1_"/>
    <w:basedOn w:val="a0"/>
    <w:link w:val="Heading110"/>
    <w:rsid w:val="000224B6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2">
    <w:name w:val="Body text|2_"/>
    <w:basedOn w:val="a0"/>
    <w:link w:val="Bodytext20"/>
    <w:rsid w:val="000224B6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Other1">
    <w:name w:val="Other|1_"/>
    <w:basedOn w:val="a0"/>
    <w:link w:val="Other10"/>
    <w:rsid w:val="000224B6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1">
    <w:name w:val="Table caption|1_"/>
    <w:basedOn w:val="a0"/>
    <w:link w:val="Tablecaption10"/>
    <w:rsid w:val="000224B6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210">
    <w:name w:val="Heading #2|1"/>
    <w:basedOn w:val="a"/>
    <w:link w:val="Heading21"/>
    <w:rsid w:val="000224B6"/>
    <w:pPr>
      <w:spacing w:after="40"/>
      <w:outlineLvl w:val="1"/>
    </w:pPr>
    <w:rPr>
      <w:rFonts w:ascii="Liberation Serif" w:eastAsia="Liberation Serif" w:hAnsi="Liberation Serif" w:cs="Liberation Serif"/>
      <w:b/>
      <w:bCs/>
      <w:sz w:val="22"/>
      <w:szCs w:val="22"/>
    </w:rPr>
  </w:style>
  <w:style w:type="paragraph" w:customStyle="1" w:styleId="Bodytext10">
    <w:name w:val="Body text|1"/>
    <w:basedOn w:val="a"/>
    <w:link w:val="Bodytext1"/>
    <w:rsid w:val="000224B6"/>
    <w:pPr>
      <w:spacing w:after="380"/>
      <w:jc w:val="center"/>
    </w:pPr>
    <w:rPr>
      <w:rFonts w:ascii="Liberation Serif" w:eastAsia="Liberation Serif" w:hAnsi="Liberation Serif" w:cs="Liberation Serif"/>
      <w:sz w:val="20"/>
      <w:szCs w:val="20"/>
    </w:rPr>
  </w:style>
  <w:style w:type="paragraph" w:customStyle="1" w:styleId="Picturecaption10">
    <w:name w:val="Picture caption|1"/>
    <w:basedOn w:val="a"/>
    <w:link w:val="Picturecaption1"/>
    <w:rsid w:val="000224B6"/>
    <w:rPr>
      <w:rFonts w:ascii="Liberation Serif" w:eastAsia="Liberation Serif" w:hAnsi="Liberation Serif" w:cs="Liberation Serif"/>
      <w:sz w:val="18"/>
      <w:szCs w:val="18"/>
    </w:rPr>
  </w:style>
  <w:style w:type="paragraph" w:customStyle="1" w:styleId="Heading110">
    <w:name w:val="Heading #1|1"/>
    <w:basedOn w:val="a"/>
    <w:link w:val="Heading11"/>
    <w:rsid w:val="000224B6"/>
    <w:pPr>
      <w:spacing w:after="540"/>
      <w:jc w:val="center"/>
      <w:outlineLvl w:val="0"/>
    </w:pPr>
    <w:rPr>
      <w:rFonts w:ascii="Liberation Serif" w:eastAsia="Liberation Serif" w:hAnsi="Liberation Serif" w:cs="Liberation Serif"/>
      <w:b/>
      <w:bCs/>
      <w:sz w:val="32"/>
      <w:szCs w:val="32"/>
    </w:rPr>
  </w:style>
  <w:style w:type="paragraph" w:customStyle="1" w:styleId="Bodytext20">
    <w:name w:val="Body text|2"/>
    <w:basedOn w:val="a"/>
    <w:link w:val="Bodytext2"/>
    <w:rsid w:val="000224B6"/>
    <w:pPr>
      <w:spacing w:after="1200" w:line="377" w:lineRule="auto"/>
      <w:jc w:val="center"/>
    </w:pPr>
    <w:rPr>
      <w:rFonts w:ascii="Liberation Serif" w:eastAsia="Liberation Serif" w:hAnsi="Liberation Serif" w:cs="Liberation Serif"/>
      <w:sz w:val="26"/>
      <w:szCs w:val="26"/>
    </w:rPr>
  </w:style>
  <w:style w:type="paragraph" w:customStyle="1" w:styleId="Other10">
    <w:name w:val="Other|1"/>
    <w:basedOn w:val="a"/>
    <w:link w:val="Other1"/>
    <w:rsid w:val="000224B6"/>
    <w:pPr>
      <w:spacing w:line="312" w:lineRule="auto"/>
    </w:pPr>
    <w:rPr>
      <w:rFonts w:ascii="Liberation Serif" w:eastAsia="Liberation Serif" w:hAnsi="Liberation Serif" w:cs="Liberation Serif"/>
      <w:sz w:val="18"/>
      <w:szCs w:val="18"/>
    </w:rPr>
  </w:style>
  <w:style w:type="paragraph" w:customStyle="1" w:styleId="Tablecaption10">
    <w:name w:val="Table caption|1"/>
    <w:basedOn w:val="a"/>
    <w:link w:val="Tablecaption1"/>
    <w:rsid w:val="000224B6"/>
    <w:rPr>
      <w:rFonts w:ascii="Liberation Serif" w:eastAsia="Liberation Serif" w:hAnsi="Liberation Serif" w:cs="Liberation Serif"/>
      <w:b/>
      <w:bCs/>
      <w:sz w:val="22"/>
      <w:szCs w:val="22"/>
    </w:rPr>
  </w:style>
  <w:style w:type="character" w:styleId="a3">
    <w:name w:val="Hyperlink"/>
    <w:basedOn w:val="a0"/>
    <w:uiPriority w:val="99"/>
    <w:unhideWhenUsed/>
    <w:rsid w:val="007D4AD4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7E112B"/>
    <w:pPr>
      <w:autoSpaceDE w:val="0"/>
      <w:autoSpaceDN w:val="0"/>
    </w:pPr>
    <w:rPr>
      <w:color w:val="auto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BA7051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BA7051"/>
    <w:pPr>
      <w:autoSpaceDE w:val="0"/>
      <w:autoSpaceDN w:val="0"/>
      <w:ind w:left="569"/>
    </w:pPr>
    <w:rPr>
      <w:color w:val="auto"/>
      <w:lang w:val="ru-RU" w:bidi="ar-SA"/>
    </w:rPr>
  </w:style>
  <w:style w:type="character" w:customStyle="1" w:styleId="a5">
    <w:name w:val="Основной текст Знак"/>
    <w:basedOn w:val="a0"/>
    <w:link w:val="a4"/>
    <w:uiPriority w:val="1"/>
    <w:rsid w:val="00BA7051"/>
    <w:rPr>
      <w:lang w:val="ru-RU" w:bidi="ar-SA"/>
    </w:rPr>
  </w:style>
  <w:style w:type="paragraph" w:customStyle="1" w:styleId="Heading2">
    <w:name w:val="Heading 2"/>
    <w:basedOn w:val="a"/>
    <w:uiPriority w:val="1"/>
    <w:qFormat/>
    <w:rsid w:val="00BA7051"/>
    <w:pPr>
      <w:autoSpaceDE w:val="0"/>
      <w:autoSpaceDN w:val="0"/>
      <w:ind w:left="142"/>
      <w:outlineLvl w:val="2"/>
    </w:pPr>
    <w:rPr>
      <w:b/>
      <w:bCs/>
      <w:color w:val="auto"/>
      <w:lang w:val="ru-RU" w:bidi="ar-SA"/>
    </w:rPr>
  </w:style>
  <w:style w:type="paragraph" w:styleId="a6">
    <w:name w:val="Normal (Web)"/>
    <w:basedOn w:val="a"/>
    <w:uiPriority w:val="99"/>
    <w:unhideWhenUsed/>
    <w:rsid w:val="0094770B"/>
    <w:pPr>
      <w:widowControl/>
      <w:spacing w:before="100" w:beforeAutospacing="1" w:after="100" w:afterAutospacing="1"/>
    </w:pPr>
    <w:rPr>
      <w:color w:val="auto"/>
      <w:lang w:val="ru-RU" w:eastAsia="ru-RU" w:bidi="ar-SA"/>
    </w:rPr>
  </w:style>
  <w:style w:type="paragraph" w:styleId="a7">
    <w:name w:val="No Spacing"/>
    <w:link w:val="a8"/>
    <w:uiPriority w:val="99"/>
    <w:qFormat/>
    <w:rsid w:val="00D70F62"/>
    <w:pPr>
      <w:widowControl/>
    </w:pPr>
    <w:rPr>
      <w:rFonts w:ascii="Calibri" w:eastAsia="Calibri" w:hAnsi="Calibri"/>
      <w:sz w:val="22"/>
      <w:szCs w:val="22"/>
      <w:lang w:val="ru-RU" w:bidi="ar-SA"/>
    </w:rPr>
  </w:style>
  <w:style w:type="character" w:customStyle="1" w:styleId="a8">
    <w:name w:val="Без интервала Знак"/>
    <w:link w:val="a7"/>
    <w:uiPriority w:val="99"/>
    <w:locked/>
    <w:rsid w:val="00D70F62"/>
    <w:rPr>
      <w:rFonts w:ascii="Calibri" w:eastAsia="Calibri" w:hAnsi="Calibri"/>
      <w:sz w:val="22"/>
      <w:szCs w:val="22"/>
      <w:lang w:val="ru-RU" w:bidi="ar-SA"/>
    </w:rPr>
  </w:style>
  <w:style w:type="paragraph" w:styleId="a9">
    <w:name w:val="header"/>
    <w:basedOn w:val="a"/>
    <w:link w:val="aa"/>
    <w:uiPriority w:val="99"/>
    <w:semiHidden/>
    <w:unhideWhenUsed/>
    <w:rsid w:val="00A272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2723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A272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2723E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7153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53DC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B51414"/>
    <w:pPr>
      <w:widowControl/>
      <w:ind w:left="720"/>
      <w:contextualSpacing/>
    </w:pPr>
    <w:rPr>
      <w:rFonts w:eastAsiaTheme="minorEastAsia"/>
      <w:color w:val="auto"/>
      <w:sz w:val="22"/>
      <w:szCs w:val="22"/>
      <w:lang w:val="ru-RU" w:eastAsia="ru-RU" w:bidi="ar-SA"/>
    </w:rPr>
  </w:style>
  <w:style w:type="paragraph" w:customStyle="1" w:styleId="body">
    <w:name w:val="body"/>
    <w:basedOn w:val="a"/>
    <w:uiPriority w:val="99"/>
    <w:rsid w:val="00E5135A"/>
    <w:pPr>
      <w:tabs>
        <w:tab w:val="left" w:pos="547"/>
      </w:tabs>
      <w:autoSpaceDE w:val="0"/>
      <w:autoSpaceDN w:val="0"/>
      <w:adjustRightInd w:val="0"/>
      <w:spacing w:line="243" w:lineRule="atLeast"/>
      <w:ind w:firstLine="283"/>
      <w:jc w:val="both"/>
      <w:textAlignment w:val="center"/>
    </w:pPr>
    <w:rPr>
      <w:rFonts w:ascii="SchoolBookSanPin-Regular" w:hAnsi="SchoolBookSanPin-Regular" w:cs="SchoolBookSanPin-Regular"/>
      <w:sz w:val="20"/>
      <w:szCs w:val="20"/>
      <w:lang w:val="ru-RU" w:eastAsia="ru-RU" w:bidi="ar-SA"/>
    </w:rPr>
  </w:style>
  <w:style w:type="table" w:styleId="af0">
    <w:name w:val="Table Grid"/>
    <w:basedOn w:val="a1"/>
    <w:uiPriority w:val="59"/>
    <w:rsid w:val="008034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education.yandex.ru/home" TargetMode="External"/><Relationship Id="rId26" Type="http://schemas.openxmlformats.org/officeDocument/2006/relationships/hyperlink" Target="https://education.yandex.ru/ho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i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soo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dsoo.ru/" TargetMode="External"/><Relationship Id="rId20" Type="http://schemas.openxmlformats.org/officeDocument/2006/relationships/hyperlink" Target="https://edsoo.ru/" TargetMode="External"/><Relationship Id="rId29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" TargetMode="External"/><Relationship Id="rId24" Type="http://schemas.openxmlformats.org/officeDocument/2006/relationships/hyperlink" Target="https://edsoo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ducation.yandex.ru/home" TargetMode="External"/><Relationship Id="rId23" Type="http://schemas.openxmlformats.org/officeDocument/2006/relationships/hyperlink" Target="https://education.yandex.ru/home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education.yandex.ru/home" TargetMode="External"/><Relationship Id="rId19" Type="http://schemas.openxmlformats.org/officeDocument/2006/relationships/hyperlink" Target="https://education.yandex.ru/home" TargetMode="External"/><Relationship Id="rId31" Type="http://schemas.openxmlformats.org/officeDocument/2006/relationships/hyperlink" Target="https://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cation.yandex.ru/home" TargetMode="External"/><Relationship Id="rId22" Type="http://schemas.openxmlformats.org/officeDocument/2006/relationships/hyperlink" Target="https://education.yandex.ru/home" TargetMode="External"/><Relationship Id="rId27" Type="http://schemas.openxmlformats.org/officeDocument/2006/relationships/hyperlink" Target="https://education.yandex.ru/home" TargetMode="External"/><Relationship Id="rId30" Type="http://schemas.openxmlformats.org/officeDocument/2006/relationships/hyperlink" Target="https://education.yandex.ru/h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B8C10-0263-4FBF-B4D9-EEDF8AA0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www</cp:lastModifiedBy>
  <cp:revision>4</cp:revision>
  <cp:lastPrinted>2023-09-23T06:03:00Z</cp:lastPrinted>
  <dcterms:created xsi:type="dcterms:W3CDTF">2023-09-23T10:59:00Z</dcterms:created>
  <dcterms:modified xsi:type="dcterms:W3CDTF">2023-09-23T14:01:00Z</dcterms:modified>
</cp:coreProperties>
</file>