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C91" w:rsidRDefault="00634C91" w:rsidP="006A75B5">
      <w:pPr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634C91">
        <w:rPr>
          <w:rFonts w:ascii="Times New Roman" w:hAnsi="Times New Roman"/>
          <w:b/>
          <w:color w:val="000000"/>
          <w:sz w:val="28"/>
          <w:lang w:val="ru-RU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5pt;height:710.25pt" o:ole="">
            <v:imagedata r:id="rId5" o:title=""/>
          </v:shape>
          <o:OLEObject Type="Embed" ProgID="AcroExch.Document.11" ShapeID="_x0000_i1025" DrawAspect="Content" ObjectID="_1756931463" r:id="rId6"/>
        </w:object>
      </w:r>
    </w:p>
    <w:p w:rsidR="00422506" w:rsidRPr="006A75B5" w:rsidRDefault="00422506" w:rsidP="006A75B5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lastRenderedPageBreak/>
        <w:t>Пояснительная записка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«Индивидуальный проект» представляет собой обязательную особую форму организации деятельности (учебное исследование или учебный проект) и входит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учебный</w:t>
      </w:r>
      <w:r w:rsidRPr="00900D71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</w:t>
      </w: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на</w:t>
      </w:r>
      <w:proofErr w:type="gramEnd"/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уровне среднего общего образования.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Основная функция данной формы деятельности – это развитие </w:t>
      </w:r>
      <w:proofErr w:type="spellStart"/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умений, а также исследовательской компетентности, предпрофессиональных навыков и творческих способностей в соответствии с интересами и склонностями учащегося.</w:t>
      </w:r>
    </w:p>
    <w:p w:rsidR="00422506" w:rsidRPr="00900D71" w:rsidRDefault="00422506" w:rsidP="00634C9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Индивидуальный проект выполняется старшеклассником в течение одного года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 – информационного, творческого, социального, прикладного, инновационного, конструкторского, инженерного, игрового – в соответствии с требованиями ФГОС среднего общего образования, утвержденного приказом </w:t>
      </w:r>
      <w:proofErr w:type="spellStart"/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 от 17.05.2012 № 413, и положением об организации проектной деятельности.</w:t>
      </w:r>
    </w:p>
    <w:p w:rsidR="00422506" w:rsidRPr="00900D71" w:rsidRDefault="00422506" w:rsidP="00634C91">
      <w:pPr>
        <w:spacing w:before="0" w:beforeAutospacing="0" w:after="0" w:afterAutospacing="0" w:line="600" w:lineRule="atLeast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учебного</w:t>
      </w:r>
      <w:bookmarkStart w:id="0" w:name="_GoBack"/>
      <w:bookmarkEnd w:id="0"/>
      <w:r w:rsidRPr="00900D71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 курса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результаты:</w:t>
      </w:r>
    </w:p>
    <w:p w:rsidR="00422506" w:rsidRPr="00900D71" w:rsidRDefault="00422506" w:rsidP="0042250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гражданская</w:t>
      </w:r>
      <w:r w:rsidRPr="00900D7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идентичность, патриотизм, уважение к своему народу, чувство</w:t>
      </w:r>
      <w:r w:rsidRPr="00900D7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422506" w:rsidRPr="00900D71" w:rsidRDefault="00422506" w:rsidP="0042250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позиция</w:t>
      </w:r>
      <w:r w:rsidRPr="00900D7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422506" w:rsidRPr="00900D71" w:rsidRDefault="00422506" w:rsidP="0042250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служению Отечеству, его защите;</w:t>
      </w:r>
    </w:p>
    <w:p w:rsidR="00422506" w:rsidRPr="00900D71" w:rsidRDefault="00422506" w:rsidP="0042250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22506" w:rsidRPr="00900D71" w:rsidRDefault="00422506" w:rsidP="0042250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22506" w:rsidRPr="00900D71" w:rsidRDefault="00422506" w:rsidP="0042250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422506" w:rsidRPr="00900D71" w:rsidRDefault="00422506" w:rsidP="0042250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422506" w:rsidRPr="00900D71" w:rsidRDefault="00422506" w:rsidP="0042250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нравственное сознание и поведение на основе усвоения общечеловеческих ценностей;</w:t>
      </w:r>
    </w:p>
    <w:p w:rsidR="00422506" w:rsidRPr="00900D71" w:rsidRDefault="00422506" w:rsidP="0042250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22506" w:rsidRPr="00900D71" w:rsidRDefault="00422506" w:rsidP="0042250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422506" w:rsidRPr="00900D71" w:rsidRDefault="00422506" w:rsidP="0042250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и реализация</w:t>
      </w:r>
      <w:r w:rsidRPr="00900D7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422506" w:rsidRPr="00900D71" w:rsidRDefault="00422506" w:rsidP="0042250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422506" w:rsidRPr="00900D71" w:rsidRDefault="00422506" w:rsidP="0042250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422506" w:rsidRPr="00900D71" w:rsidRDefault="00422506" w:rsidP="00422506">
      <w:pPr>
        <w:numPr>
          <w:ilvl w:val="0"/>
          <w:numId w:val="1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422506" w:rsidRPr="00900D71" w:rsidRDefault="00422506" w:rsidP="00422506">
      <w:pPr>
        <w:numPr>
          <w:ilvl w:val="0"/>
          <w:numId w:val="1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созданию семьи на основе осознанного принятия ценностей семейной жизни.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422506" w:rsidRPr="00900D71" w:rsidRDefault="00422506" w:rsidP="00422506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422506" w:rsidRPr="00900D71" w:rsidRDefault="00422506" w:rsidP="00422506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422506" w:rsidRPr="00900D71" w:rsidRDefault="00422506" w:rsidP="00422506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22506" w:rsidRPr="00900D71" w:rsidRDefault="00422506" w:rsidP="00422506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422506" w:rsidRPr="00900D71" w:rsidRDefault="00422506" w:rsidP="00422506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22506" w:rsidRPr="00900D71" w:rsidRDefault="00422506" w:rsidP="00422506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определять назначение и функции различных социальных институтов;</w:t>
      </w:r>
    </w:p>
    <w:p w:rsidR="00422506" w:rsidRPr="00900D71" w:rsidRDefault="00422506" w:rsidP="00422506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422506" w:rsidRPr="00900D71" w:rsidRDefault="00422506" w:rsidP="00422506">
      <w:pPr>
        <w:numPr>
          <w:ilvl w:val="0"/>
          <w:numId w:val="2"/>
        </w:numPr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422506" w:rsidRPr="00900D71" w:rsidRDefault="00422506" w:rsidP="00422506">
      <w:pPr>
        <w:numPr>
          <w:ilvl w:val="0"/>
          <w:numId w:val="2"/>
        </w:numPr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Предметные</w:t>
      </w:r>
      <w:proofErr w:type="spellEnd"/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422506" w:rsidRPr="00900D71" w:rsidRDefault="00422506" w:rsidP="00422506">
      <w:pPr>
        <w:numPr>
          <w:ilvl w:val="0"/>
          <w:numId w:val="3"/>
        </w:numPr>
        <w:ind w:left="780"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</w:t>
      </w:r>
    </w:p>
    <w:p w:rsidR="00422506" w:rsidRPr="00900D71" w:rsidRDefault="00422506" w:rsidP="00422506">
      <w:pPr>
        <w:numPr>
          <w:ilvl w:val="0"/>
          <w:numId w:val="3"/>
        </w:numPr>
        <w:ind w:left="780" w:right="-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научной терминологией, ключевыми понятиями, методами и приемами.</w:t>
      </w:r>
    </w:p>
    <w:p w:rsidR="00422506" w:rsidRPr="00900D71" w:rsidRDefault="00422506" w:rsidP="00422506">
      <w:pPr>
        <w:ind w:right="-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освоения учебного курса «Индивидуальный проект» у обучающегося сформируются:</w:t>
      </w:r>
    </w:p>
    <w:p w:rsidR="00422506" w:rsidRPr="00900D71" w:rsidRDefault="00422506" w:rsidP="00422506">
      <w:pPr>
        <w:numPr>
          <w:ilvl w:val="0"/>
          <w:numId w:val="4"/>
        </w:numPr>
        <w:ind w:left="780"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коммуникативной, учебно-исследовательской деятельности, критического мышления;</w:t>
      </w:r>
    </w:p>
    <w:p w:rsidR="00422506" w:rsidRPr="00900D71" w:rsidRDefault="00422506" w:rsidP="00422506">
      <w:pPr>
        <w:numPr>
          <w:ilvl w:val="0"/>
          <w:numId w:val="4"/>
        </w:numPr>
        <w:ind w:left="780"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к инновационной, аналитической, творческой, интеллектуальной деятельности;</w:t>
      </w:r>
    </w:p>
    <w:p w:rsidR="00422506" w:rsidRPr="00900D71" w:rsidRDefault="00422506" w:rsidP="00422506">
      <w:pPr>
        <w:numPr>
          <w:ilvl w:val="0"/>
          <w:numId w:val="4"/>
        </w:numPr>
        <w:ind w:left="780"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422506" w:rsidRPr="00900D71" w:rsidRDefault="00422506" w:rsidP="00422506">
      <w:pPr>
        <w:numPr>
          <w:ilvl w:val="0"/>
          <w:numId w:val="4"/>
        </w:numPr>
        <w:ind w:left="780"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ставить цели и формулировать гипотезу исследования, планировать работу, выбирать и интерпретировать необходимую информацию, структурировать и аргументировать результаты исследования на основе собранных данных;</w:t>
      </w:r>
    </w:p>
    <w:p w:rsidR="00422506" w:rsidRPr="00900D71" w:rsidRDefault="00422506" w:rsidP="00422506">
      <w:pPr>
        <w:numPr>
          <w:ilvl w:val="0"/>
          <w:numId w:val="4"/>
        </w:numPr>
        <w:ind w:left="780"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системные представления и опыт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422506" w:rsidRPr="00900D71" w:rsidRDefault="00422506" w:rsidP="00422506">
      <w:pPr>
        <w:numPr>
          <w:ilvl w:val="0"/>
          <w:numId w:val="4"/>
        </w:numPr>
        <w:ind w:left="780"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разработки, реализации и общественной презентации результатов исследования, индивидуального проекта, направленного на решение научной, личностно и (или) социально значимой проблемы;</w:t>
      </w:r>
    </w:p>
    <w:p w:rsidR="00422506" w:rsidRPr="00900D71" w:rsidRDefault="00422506" w:rsidP="00422506">
      <w:pPr>
        <w:numPr>
          <w:ilvl w:val="0"/>
          <w:numId w:val="4"/>
        </w:numPr>
        <w:ind w:left="780"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участия в различных формах организации учебно-исследовательской и проектной деятельности (творческие конкурсы, научные общества, научно-практические конференции, олимпиады, национальные образовательные программы и другие формы), возможность получения практико-ориентированного результата;</w:t>
      </w:r>
    </w:p>
    <w:p w:rsidR="00422506" w:rsidRPr="00900D71" w:rsidRDefault="00422506" w:rsidP="00422506">
      <w:pPr>
        <w:numPr>
          <w:ilvl w:val="0"/>
          <w:numId w:val="4"/>
        </w:numPr>
        <w:ind w:left="780"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определять и реализовывать практическую направленность проводимых исследований;</w:t>
      </w:r>
    </w:p>
    <w:p w:rsidR="00422506" w:rsidRPr="0059464D" w:rsidRDefault="00422506" w:rsidP="0059464D">
      <w:pPr>
        <w:numPr>
          <w:ilvl w:val="0"/>
          <w:numId w:val="4"/>
        </w:numPr>
        <w:ind w:left="780" w:right="-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тип мышления, компетентность в предметных областях, учебно-исследовательской, проектной и социальной деятельности.</w:t>
      </w:r>
    </w:p>
    <w:p w:rsidR="00422506" w:rsidRPr="00900D71" w:rsidRDefault="00422506" w:rsidP="00422506">
      <w:pPr>
        <w:spacing w:line="600" w:lineRule="atLeast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Содержание учебного курса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Введение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Цели, задачи и содержание курса обучения. Определение понятия «проект» и его понятийно-содержательные элементы. Нормативная правовая база учебного курса «Индивидуальный проект». Виды проектных и исследовательских работ: доклад, тезисы доклада, стендовый доклад, литературный обзор, рецензия, научная статья, научный отчет, реферат, проект, модель и др. История технологии проектов. Типовая классификация проектов в соответствии с требованиями ФГОС среднего общего образования.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</w:t>
      </w: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Организационные 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сновы индивидуального проекта (2</w:t>
      </w: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часа)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требования к проекту. Структура учебного проекта. Циклограмма работы над проектом. Классификация проектов (по доминирующей деятельности учащихся, характеру </w:t>
      </w: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контактов, продолжительности). Формы продуктов проектной деятельности. Паспорт проекта. Оформление проектной папки. Виды презентации. Система оценивания проектной деятельности.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III</w:t>
      </w: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Методология проектирования, учебно-исследовательской (научн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ой) деятельности, творчества (14 </w:t>
      </w: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часов)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проектной и учебно-исследовательской деятельности. Структура и специфика проектной и учебно-исследовательской (научной) деятельности. Основные понятия: проблема, предмет и цель исследования. Взаимосвязи проблемы, предмета и цели исследования. Источники и условия исследовательского поиска.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понятия для изучения: наука, факт, научное знание, закон, теория, логика, проблема, предмет, объект, цель исследования, диагностика, интерпретация.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исследования и их характеристическая составляющая. Тема исследования. Актуальность исследования. Противоречия и проблемы. Определение объекта, предмета, гипотезы, цели и задач исследования. Исследовательские методы и методики. Методы теоретического и эмпирического исследования. Статистические методы и средства формализации.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понятия для изучения: тема исследования, актуальность, противоречие, проблема, объект, предмет, цель, задача, эмпирические методы, теоретические методы, методы диагностики, объяснения, наблюдения, эксперимента, опроса, метод беседы, метод изучения продуктов деятельности, статистические методы.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Вариативность поиска и обработки информации. Виды информации (обзорная, реферативная, сигнальная, справочная), методы поиска информации. Этические законы заимствования информации, соблюдение авторских прав.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IV</w:t>
      </w: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Оформлен</w:t>
      </w:r>
      <w:r w:rsidR="000F6259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ие исследовательского проекта (2 часа</w:t>
      </w: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результатов исследования. Правила оформления письменных работ учащихся. Основные требования к структуре работы. Оформление титульного листа. Раздел «Введение». Основная часть работы. Выводы (заключения). Оформление списка литературы, ссылок, рисунков, таблиц, формул.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понятия для изучения: реферат, научный журнал, тезисы, компиляция текста, рабочий вариант, редактирование текста, введение, титульный лист, выводы, заключение, цитаты, ссылки, стилистические «запреты».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V</w:t>
      </w: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Этапы работы над проектом (практические занятия) (6 часов)</w:t>
      </w:r>
    </w:p>
    <w:p w:rsidR="00422506" w:rsidRPr="00900D71" w:rsidRDefault="00422506" w:rsidP="0042250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Выбор темы. Составление плана работы над проектом.</w:t>
      </w:r>
    </w:p>
    <w:p w:rsidR="00422506" w:rsidRPr="00900D71" w:rsidRDefault="00422506" w:rsidP="0042250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Приемы работы с научной литературой и первоисточниками.</w:t>
      </w:r>
    </w:p>
    <w:p w:rsidR="00422506" w:rsidRPr="00900D71" w:rsidRDefault="00422506" w:rsidP="0042250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Работа с понятийным аппаратом проекта в соответствии с выбранной темой.</w:t>
      </w:r>
    </w:p>
    <w:p w:rsidR="00422506" w:rsidRPr="00900D71" w:rsidRDefault="00422506" w:rsidP="0042250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Опытно-экспериментальная и исследовательская деятельность.</w:t>
      </w:r>
    </w:p>
    <w:p w:rsidR="00422506" w:rsidRPr="00900D71" w:rsidRDefault="00422506" w:rsidP="0042250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5. Практические навыки оформления проекта (пробное моделирование).</w:t>
      </w:r>
    </w:p>
    <w:p w:rsidR="00422506" w:rsidRPr="00900D71" w:rsidRDefault="00422506" w:rsidP="0042250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6. Предварительная защита проектов.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</w:t>
      </w: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Представление результато</w:t>
      </w:r>
      <w:r w:rsidR="00302FC7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исследовательского проекта (6</w:t>
      </w: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часов)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Защита исследовательского проекта, презентация проекта. Особенности подготовки к защите письменных работ. Подготовка текста выступления. Подготовка отзывов и рецензий. Общие правила процедуры защиты письменных работ. Формы письменной продукции: доклад, реферат, тезисы, научный отчет, статья. Виды презентаций проектов. «Подводные камни» защиты проекта, психологическая помощь. Понятие о научной этике, межличностное общение и коммуникативные навыки. Невербальное общение и проблема эмоционального самовыражения. Вербальное общение. Технология коммуникации. Основные стили в общении. Рефлексия.</w:t>
      </w:r>
    </w:p>
    <w:p w:rsidR="00422506" w:rsidRPr="00900D71" w:rsidRDefault="00422506" w:rsidP="00422506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понятия для изучения: доклад, статья, тезисы, научный отчет, научные семинары, научная и научно-практическая конференция, конгресс, симпозиум, монография, отзыв, рецензия, процедура защиты, «подводные камни» на защите.</w:t>
      </w:r>
    </w:p>
    <w:p w:rsidR="00F83310" w:rsidRPr="00F83310" w:rsidRDefault="00422506" w:rsidP="0042250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VII</w:t>
      </w: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Индивидуальная практическая работа учащихся над проектом и индивидуальные консультац</w:t>
      </w:r>
      <w:r w:rsidR="0059464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ии руководителя проекта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(3</w:t>
      </w: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час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00D7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422506" w:rsidRPr="00900D71" w:rsidRDefault="00422506" w:rsidP="00422506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900D71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Тематическое планирование учебного курса</w:t>
      </w:r>
    </w:p>
    <w:tbl>
      <w:tblPr>
        <w:tblW w:w="99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4"/>
        <w:gridCol w:w="5495"/>
        <w:gridCol w:w="992"/>
        <w:gridCol w:w="992"/>
        <w:gridCol w:w="942"/>
        <w:gridCol w:w="960"/>
      </w:tblGrid>
      <w:tr w:rsidR="00422506" w:rsidRPr="00900D71" w:rsidTr="00422506">
        <w:tc>
          <w:tcPr>
            <w:tcW w:w="5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  <w:proofErr w:type="spellEnd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</w:t>
            </w:r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proofErr w:type="spellEnd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900D7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</w:t>
            </w:r>
            <w:proofErr w:type="spellEnd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proofErr w:type="spellEnd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теме</w:t>
            </w:r>
            <w:proofErr w:type="spellEnd"/>
          </w:p>
        </w:tc>
      </w:tr>
      <w:tr w:rsidR="00422506" w:rsidRPr="00900D71" w:rsidTr="00422506">
        <w:tc>
          <w:tcPr>
            <w:tcW w:w="5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теоретическое</w:t>
            </w:r>
            <w:proofErr w:type="spellEnd"/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</w:t>
            </w:r>
            <w:proofErr w:type="spellEnd"/>
          </w:p>
        </w:tc>
        <w:tc>
          <w:tcPr>
            <w:tcW w:w="9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Организация работы учебного курса.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Нормативно-правовая база учебного курса «Индивидуальный проект».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требования к проекту. Структура учебного проекта. Циклограмма работы над </w:t>
            </w:r>
            <w:proofErr w:type="gram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проектом.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одуктов проектной деятельности.</w:t>
            </w: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Оформление проектной папки. Виды презентации. Система оценивания проектной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занятие. Понятие и определение проблемы и актуальности темы. Выбор и форму</w:t>
            </w:r>
            <w:proofErr w:type="spell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лировка</w:t>
            </w:r>
            <w:proofErr w:type="spellEnd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Структура и специфика проектной и учебно-исследовательской деятельности. Основные понятия: проблема, предмет и цель </w:t>
            </w:r>
            <w:proofErr w:type="gram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исследования.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исследова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ния. Актуальность исследования. </w:t>
            </w: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объекта, предмета, гипотезы, цели и задач исследования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занятие. Виды гипотез, их формулировка, взаимосвязь с темой, целью, задачами проекта, предметом и объектом исследования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занятие. Составление плана работы над проектом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Исследовательские методы и методики. Методы теоретического и эмпирического исследования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занятия на применение методов исследования (опрос, беседа, тестирование, наблюдение, диагностика, изучение продуктов деятельности человека, эксперимент)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A113E3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A113E3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занятия на применение методов исследования (опрос, беседа, тестирование, наблюдение, диагностика, изучение продуктов деятельности человека, эксперимент)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Статистические методы и средства формализации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занятие. Проведение статистического анализа. Вариативность расчетов и научная надежность выводов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A113E3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информации</w:t>
            </w: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методы поиска информации. </w:t>
            </w:r>
            <w:r w:rsidRPr="00A113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Этические законы заимствования информации, соблюдение авторских прав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занятие. Работа с информацией и первоисточниками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занятие. Работа с понятийным аппаратом в соответствии с выбранной темой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занятие. Моделирование эксперимента. Разновидности исследовательской и экспериментальной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оформления письменных работ учащихся. Основные требования к структуре работы. </w:t>
            </w:r>
            <w:proofErr w:type="spell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</w:t>
            </w:r>
            <w:proofErr w:type="spellEnd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титульного</w:t>
            </w:r>
            <w:proofErr w:type="spellEnd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листа</w:t>
            </w:r>
            <w:proofErr w:type="spellEnd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ГОСТ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Структура раздела «Введение». Основные требования и приемы оформления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занятие. Правила оформления письменных работ учащихся. Основные требования к структуре работы. Оформление титульного листа и раздела «Введение»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оформления основной части 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разделов «Выводы» и «Заключение» в работе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занятие. Оформление разделов «Выводы» и «Заключение» на пробных проектах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списка литературы. Правила оформления текстуальной части письменных работ (шрифт, нумерация, таблицы, формулы, числовые величины)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Практическое занятие. Правила оформления ссылок, рисунков, таблиц, формул. Правила </w:t>
            </w: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оформления иллюстративного материала (чертежи, графики, фотографии, рисунки, схемы, диаграммы)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занятие. Пробное моделирование учебного проекта, работа в группах, обсуждение результатов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подготовки к защите письменных работ. Подготовка текста выступления. Подготовка отзывов и рецензий. </w:t>
            </w:r>
            <w:proofErr w:type="spell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процедуры</w:t>
            </w:r>
            <w:proofErr w:type="spellEnd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proofErr w:type="spellEnd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письменных</w:t>
            </w:r>
            <w:proofErr w:type="spellEnd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875C38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Формы письменной продукции: доклад, реферат, тезисы, научный отчет, статья. </w:t>
            </w:r>
            <w:r w:rsidRPr="00875C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презентаций проектов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Практическое занятие. Практика написания статьи, отзыва, тезисов. </w:t>
            </w:r>
            <w:proofErr w:type="spell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полемики. Правила поведения в дискуссии. Искусство отвечать. Подготовка текста выступления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занятие. Основные правила защиты проекта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Практическое занятие. Проведение предварительной защиты проекта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Индивидуальная практическая работа учащихся над проектом и индивидуальные консультации </w:t>
            </w:r>
            <w:proofErr w:type="spell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тьютора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A113E3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Индивидуальная практическая работа учащихся над проектом и индивидуальные консультации </w:t>
            </w:r>
            <w:proofErr w:type="spellStart"/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тьютора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0D7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Индивидуальная практическая работа учащихся над проектом и инд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ивидуальные консультации руководителя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506" w:rsidRPr="00900D71" w:rsidTr="00422506">
        <w:tc>
          <w:tcPr>
            <w:tcW w:w="60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0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38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506" w:rsidRPr="00900D71" w:rsidRDefault="00422506" w:rsidP="009042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  <w:r w:rsidR="000F62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F62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часа</w:t>
            </w:r>
            <w:proofErr w:type="spellEnd"/>
          </w:p>
        </w:tc>
      </w:tr>
    </w:tbl>
    <w:p w:rsidR="003840B8" w:rsidRDefault="003840B8"/>
    <w:sectPr w:rsidR="003840B8" w:rsidSect="0042250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215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394B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A50B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0F0F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506"/>
    <w:rsid w:val="000F6259"/>
    <w:rsid w:val="00302FC7"/>
    <w:rsid w:val="003840B8"/>
    <w:rsid w:val="00422506"/>
    <w:rsid w:val="0059464D"/>
    <w:rsid w:val="00634C91"/>
    <w:rsid w:val="006A75B5"/>
    <w:rsid w:val="00F8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E14EB-EBDF-4C67-BA59-67CBC0A9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06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5B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75B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2441</Words>
  <Characters>13917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2023-09-21T16:32:00Z</cp:lastPrinted>
  <dcterms:created xsi:type="dcterms:W3CDTF">2023-09-21T15:48:00Z</dcterms:created>
  <dcterms:modified xsi:type="dcterms:W3CDTF">2023-09-22T15:45:00Z</dcterms:modified>
</cp:coreProperties>
</file>